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 К А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ПРЕЗИДЕНТА 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 утверждении перечня должностей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службы, при замещении которых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федеральные государственные служащие обязаны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представлять сведения о своих доходах,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 и обязательствах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имущественного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характера, а также сведения о доходах,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 и обязательствах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имущественного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характера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супруги (супруга)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несовершеннолетних детей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(В редакции указов Президента Российской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4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19.01.2012 г. N 82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5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30.03.2012 г. N 352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6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01.07.2014 г. N 483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7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8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07.12.2016 г. N 656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9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10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27.06.2017 г. N 285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11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28.09.2017 г. N 448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2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03.07.2018 г. N 399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8187D"/>
          <w:sz w:val="20"/>
          <w:szCs w:val="20"/>
          <w:u w:val="single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соответствии  со статьей 8 Федерального закона </w:t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begin"/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instrText xml:space="preserve"> HYPERLINK "http://pravo.gov.ru/proxy/ips/?docbody=&amp;prevDoc=102129667&amp;backlink=1&amp;&amp;nd=102126657" \t "contents" </w:instrText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separate"/>
      </w:r>
      <w:r w:rsidRPr="00FF5E44">
        <w:rPr>
          <w:rFonts w:ascii="Times New Roman" w:eastAsia="Times New Roman" w:hAnsi="Times New Roman" w:cs="Times New Roman"/>
          <w:color w:val="18187D"/>
          <w:sz w:val="20"/>
          <w:szCs w:val="20"/>
          <w:u w:val="single"/>
          <w:lang w:eastAsia="ru-RU"/>
        </w:rPr>
        <w:t>от 25 декабря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18187D"/>
          <w:sz w:val="20"/>
          <w:szCs w:val="20"/>
          <w:u w:val="single"/>
          <w:lang w:eastAsia="ru-RU"/>
        </w:rPr>
        <w:t>2008    г.    N   273-ФЗ</w:t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end"/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"О      противодействии       коррупции"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с т а н о в л я ю: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  Утвердить  прилагаемый  перечень  должностей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  службы,   при   замещении   которых   федеральные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государственные  служащие  обязаны  представлять  сведения  о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доходах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 об имуществе и обязательствах имущественного характера, 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также   сведения   о   доходах,   об   имуществе  и  обязательствах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имущественного     характера  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супруги    (супруга) 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несовершеннолетних детей.</w:t>
      </w: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(В  редакции  Указа Президента 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Федерации </w:t>
      </w:r>
      <w:hyperlink r:id="rId13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Руководителям федеральных государственных органов: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до 1 сентября 2009 г.  утвердить в соответствии с  разделом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III  перечня  должностей,  утвержденного настоящим Указом,  перечни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конкретных  должностей   федеральной   государственной   службы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соответствующих федеральных государственных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при назначении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 которые  граждане   и   при   замещении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которых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федеральные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государственные  служащие  обязаны  представлять  сведения  о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доходах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 об имуществе и обязательствах имущественного характера, 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также   сведения   о   доходах,   об   имуществе  и  обязательствах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имущественного    характера 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супруги     (супруга)  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несовершеннолетних детей;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ознакомить  заинтересованных  федеральных   государственных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служащих  с  перечнями,  предусмотренными подпунктом "а" настоящего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Рекомендовать   органам  государственной  власти  субъектов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Российской  Федерации  и   органам   местного   самоуправления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сентября 2009 г. определить должности государственной гражданской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службы субъектов Российской  Федерации  и  должности  муниципальной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службы,  при назначении на которые граждане и при замещении которых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государственные гражданские служащие субъектов 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 муниципальные  служащие  обязаны  представлять  сведения о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доходах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 об имуществе и обязательствах имущественного характера, 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также   сведения   о   доходах,   об   имуществе  и  обязательствах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имущественного    характера 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супруги     (супруга)  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несовершеннолетних детей.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Настоящий Указ вступает в  силу  со  дня  его  официального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опубликования.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Президент Российской Федерации                      Д.Медведев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Москва, Кремль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 мая 2009 года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 557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УТВЕРЖДЕН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Указом Президента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18 мая 2009 г.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 557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 Р Е Ч Е Н Ь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должностей федеральной государственной службы,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замещении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которых федеральные государственные служащие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обязаны представлять сведения о своих доходах,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имуществе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обязательствах имущественного характера, 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также сведения о доходах, об имуществе и обязательствах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имущественного характера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своих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супруги (супруга)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несовершеннолетних детей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(В редакции указов Президента Российской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14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19.01.2012 г. N 82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15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30.03.2012 г. N 352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16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01.07.2014 г. N 483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17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18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07.12.2016 г. N 656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19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20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27.06.2017 г. N 285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; </w:t>
      </w:r>
      <w:hyperlink r:id="rId21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28.09.2017 г. N 448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2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03.07.2018 г. N 399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Раздел I. Должности федеральной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гражданской службы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Должности федеральной государственной  гражданской  службы,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отнесенные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Реестром   должностей   федеральной   государственной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гражданской  службы,  утвержденным  Указом  Президента  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Федерации  </w:t>
      </w:r>
      <w:hyperlink r:id="rId23" w:tgtFrame="contents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 31  декабря  2005  г.  N  1574</w:t>
        </w:r>
      </w:hyperlink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"О Реестре должностей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федеральной государственной гражданской службы",  к  высшей  группе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должностей федеральной государственной гражданской службы.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Должности  руководителей   и   заместителей   руководителей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территориальных органов федеральных органов исполнительной власти.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Другие должности  федеральной  государственной  гражданской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службы,   назначение   на   которые   и   освобождение  от  которых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осуществляются Правительством Российской Федерации.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Раздел II. Должности военной службы и федеральной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службы иных видов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1.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В  Министерстве  внутренних  дел </w:t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(МВД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России):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а) заместители Министра внутренних дел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подразделений центрального аппарата МВД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территориальных органов МВД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органов предварительного следствия системы  МВД  России  и  их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структурных 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органов управления и подразделений Госавтоинспекции;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образовательных  и научных организаций системы МВД России и их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филиалов; (В   редакции   Указа 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24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01.07.2014 г. N 483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lastRenderedPageBreak/>
        <w:t>медико-санитарных и  санаторно-курортных  организаций  системы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МВД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окружных управлений материально-технического снабжения системы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МВД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представительств МВД России за рубежом;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абзац;  (Утратил  силу  - Указ Президента Российской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25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иных организаций  и  подразделений,  созданных  для выполнения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задач и осуществления полномочий, возложенных на МВД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в) (Утратил   силу  -  Указ  Президента  Российской 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hyperlink r:id="rId26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г)   заместители   лиц,   замещающих  должности,  указанные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подпункте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"б"  настоящего  пункта.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(В  редакции  Указа Президента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Российской Федерации </w:t>
      </w:r>
      <w:hyperlink r:id="rId27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8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30.03.2012 г. N 352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В Министерстве Российской Федерации  по  делам  гражданской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обороны,  чрезвычайным ситуациям и ликвидации последствий стихийных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бедствий (МЧС России):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заместители   Министра   Российской   Федерации   по  делам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гражданской   обороны,   чрезвычайным   ситуациям   и    ликвидации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последствий стихийных бедствий;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подразделений центрального аппарата МЧС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территориальных органов МЧС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противопожарной службы МЧС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инспекции по маломерным судам МЧС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аварийно-спасательных  и  поисково-спасательных  формирований,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образовательных  и   научных   организаций,   иных   учреждений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организаций, находящихся в ведении МЧС России; (В   редакции  Указа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9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01.07.2014 г. N 483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подпункте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Министерстве  обороны  Российской  Федерации  (Минобороны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России):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заместители Министра обороны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 Минобороны  России  и  им   равных   подразделений,   их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структурных 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центральных органов военного управления,  не входящих в службы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 им  равные подразделения,  и иных подразделений,  их структурных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органов военного  управления  военных округов,  их структурных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иных органов военного управления;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территориальных органов     Минобороны     России     (военных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комиссариатов);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командующие объединениями,  командиры соединений и воинских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частей;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 "б" и "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В   Государственной   фельдъегерской   службе   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Федерации (ГФС России):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директор ГФС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структурных подразделений центрального аппарата ГФС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территориальных органов ГФС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организаций, подведомственных ГФС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 лиц,   замещающих   должности,   указанные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  Службе   внешней  разведки  Российской  Федерации  (СВР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России):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директор СВР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б) руководители (начальники) самостоятельных подразделений СВР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Федеральной службе безопасности Российской Федерации (ФСБ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России):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директор ФСБ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служб, департаментов,  управлений и других  подразделений  ФСБ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России, подразделений служб ФСБ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управлений (отделов)  ФСБ  России  по  отдельным  регионам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субъектам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управлений (отделов) ФСБ России в Вооруженных Силах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Федерации,  других  войсках и воинских формированиях,  в их органах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управления;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управлений (отрядов,   отделов)   ФСБ  России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пограничной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службе;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других управлений (отделов) ФСБ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подразделений и учреждений,  предназначенных  для  обеспечения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деятельности федеральной службы безопасности;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6-1. В  Федеральной   службе    войск   национальной   гвардии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(Росгвардия):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а) директор  Федеральной  службы  войск  национальной  гвардии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 Федерации -  главнокомандующий  войсками   национальной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гвардии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структурных подразделений центрального аппарата Росгвардии;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органов  управления   оперативно-территориальных   объединений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войск национальной гвардии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территориальных    органов    Росгвардии;    их    структурных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подразделений,   деятельность   которых   связана   с   реализацией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полномочий по осуществлению федерального государственного  контроля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(надзора) за соблюдением законодательства  Российской  Федерации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сфере оборота оружия и в сфере  частной  охранной  деятельности,  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также       за       обеспечением       безопасности       объектов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топливно-энергетического комплекса, за деятельностью  подразделений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охраны юридических лиц с особыми уставными задачами и подразделений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ведомственной охраны;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организаций войск национальной гвардии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в) командиры соединений и воинских частей  войск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национальной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гвардии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г)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подпунктах "а" - "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(Дополнен  пунктом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0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25.01.2017 г. N 31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7.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(Утратил   силу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1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07.12.2016 г. N 656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8.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 Федеральной  службе  охраны  Российской  Федерации  (ФСО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России):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директор ФСО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структурных подразделений ФСО России и  управлений  служб  ФСО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военных профессиональных образовательных организаций и военных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образовательных организаций высшего образования ФСО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(В    редакции    Указа    Президента   Российской 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2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27.06.2017 г. N 285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8-1. В  Главном  управлении  специальных  программ  Президента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(ГУСП):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lastRenderedPageBreak/>
        <w:t>а) начальники структурных подразделений ГУСПа;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б) начальники  структурных  подразделений  Службы  специальных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объектов ГУСПа;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в)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(Дополнен  пунктом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3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03.07.2018 г. N 399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9.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(Утратил   силу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4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07.12.2016 г. N 656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10. В Федеральной службе исполнения наказаний (ФСИН России):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директор ФСИН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структурных подразделений ФСИН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учреждений, непосредственно подчиненных ФСИН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территориальных органов ФСИН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учреждений, исполняющих наказания;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следственных изоляторов;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учреждений, специально  созданных для обеспечения деятельности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уголовно-исполнительной системы;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заместители   лиц,   замещающих   должности,   указанные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"а" и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11.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(Утратил  силу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5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28.09.2017 г. N 448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12.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(Утратил  силу  -  Указ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6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03.07.2018 г. N 399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13. В Федеральной таможенной службе (ФТС России):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руководитель ФТС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руководители (начальники):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структурных подразделений  центрального  аппарата ФТС России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их отделов (служб);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региональных таможенных    управлений    и    их   структурных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таможен и их структурных подразделений;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представительств ФТС России за рубежом;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таможенных постов и их отделов;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учреждений, находящихся в ведении ФТС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представители ФТС России за рубежом;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советники (помощники) руководителя  ФТС  России,  помощники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заместителей руководителя ФТС России;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 "а" - "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14. В прокуратуре Российской Федерации: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заместители Генерального прокурора Российской Федерации</w:t>
      </w: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; (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7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19.01.2012 г. N 82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- вступает в силу с 15 января 2011 г.)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б) прокуроры  субъектов  Российской Федерации,  приравненные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ним  военные  прокуроры   и   прокуроры   иных   специализированных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прокуроры городов и районов,  приравненные  к  ним  военные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прокуроры и прокуроры иных специализированных 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начальники: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главных управлений,    управлений   и   отделов   (на   правах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управлений,   в   составе   управлений)   Генеральной   прокуратуры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управлений и  отделов  (на  правах   управлений,   в   составе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управлений) прокуратур субъектов Российской Федерации, приравненных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ним военных и иных специализированных 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отделов прокуратур  городов  и  районов,  приравненных  к  ним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военных и иных специализированных 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д) старшие прокуроры и прокуроры: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главных управлений,   управлений   и    отделов 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Генеральной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прокуратуры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управлений и   отделов   прокуратур    субъектов 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Федерации,  приравненных  к  ним  военных и иных специализированных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е) советники,  старшие помощники,  старшие помощники по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особым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поручениям, помощники и помощники по особым поручениям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Генерального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прокурора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ж) помощники  по  особым  поручениям  первого  заместителя 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заместителей Генерального прокурора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з) старшие  помощники,  помощники  и   помощники   по 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особым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поручениям прокуроров субъектов Российской Федерации,  приравненных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ним  военных  прокуроров  и  прокуроров  иных  специализированных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и) старшие помощники и помощники прокуроров городов и районов,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приравненных   к   ним   военных   прокуроров   и  прокуроров  иных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специализированных прокуратур;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к) руководители (директора, ректоры)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научных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образовательных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организаций</w:t>
      </w: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прокуратуры Российской Федерации;</w:t>
      </w: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(В   редакции   Указа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38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01.07.2014 г. N 483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)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л) заместители   лиц,   замещающих   должности,   указанные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подпунктах "б" - "г" и "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15. В Следственном комитете Российской Федерации: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а) первый   заместитель  Председателя  Следственного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 Федерации,   заместители   Председателя   Следственного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комитета    Российской    Федерации,    заместитель    Председателя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 - руководитель Главного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военного следственного управления;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б) руководители: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главных управлений,     управлений,     отделов,     отделений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центрального аппарата Следственного комитета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главных следственных    управлений    Следственного 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  Федерации   по   субъектам    Российской   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следственных управлений Следственного комитета 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по  субъектам   Российской   Федерации   и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 к   ним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специализированных  следственных  управлений и следственных отделов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Федерации,  в том  числе  военных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следственных управлений Следственного комитета 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 военным округам, флотам и других военных следственных управлений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Следственного   комитета   Российской   Федерации,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следственным   управлениям   Следственного   комитета 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Федерации по субъектам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межрайонных следственных   отделов   Следственного  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 Федерации;  следственных отделов Следственного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Российской Федерации по  районам,  городам,  округам  и  районам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городах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 и  приравненных  к  ним  специализированных  следственных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отделов Следственного комитета Российской Федерации,  в  том  числе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военных  следственных  отделов  Следственного  комитета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Федерации по объединениям, соединениям, гарнизонам и других военных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следственных  отделов  Следственного комитета Российской Федерации,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   следственным   отделам   Следственного 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по районам, городам;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управлений, отделов   и   отделений    главных    следственных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управлений Следственного комитета Российской Федерации по субъектам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Федерации;  отделов и отделений следственных  управлений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 по субъектам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Федерации и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  ним  специализированных  следственных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управлений Следственного комитета Российской Федерации, в том числе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военных следственных управлений Следственного  комитета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Федерации по военным округам,  флотам и других военных следственных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управлений    Следственного    комитета    Российской    Федерации,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  следственным  управлениям  Следственного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по субъектам Российской  Федерации;  отделений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специализированных   следственных  отделов  Следственного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Российской  Федерации,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  следственным   управлениям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 по субъектам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lastRenderedPageBreak/>
        <w:t>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в) советники, старшие помощники и помощники, старшие помощники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и  помощники  по  особым  поручениям   Председателя   Следственного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комитета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г) старшие  помощники  и  помощники,   помощники   по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особым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поручениям: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заместителей Председателя  Следственного  комитета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руководителей главных следственных управлений;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следственных управлений   Следственного   комитета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Федерации по субъектам Российской Федерации и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  ним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специализированных  следственных  управлений и следственных отделов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Федерации,  в том  числе  военных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следственных управлений Следственного комитета Российской Федерации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 военным округам, флотам и других военных следственных управлений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Следственного   комитета   Российской   Федерации,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к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следственным   управлениям   Следственного   комитета 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Федерации по субъектам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руководителей межрайонных следственных  отделов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комитета  Российской Федерации,  следственных отделов Следственного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комитета  Российской  Федерации  по  районам,  городам,  округам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районам   в   городах   и  приравненных  к  ним  специализированных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следственных отделов Следственного комитета Российской Федерации,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том  числе  военных  следственных  отделов  Следственного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Российской Федерации по  объединениям,  соединениям,  гарнизонам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других   военных   следственных   отделов   Следственного  комитета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Российской   Федерации,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приравненных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  к   следственным   отделам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 по районам, городам;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д) старшие следователи-криминалисты, следователи-криминалисты,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старшие  следователи  по  особо важным делам,  следователи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особо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важным делам, старшие следователи и следователи, старшие инспекторы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и  инспекторы,  старшие  эксперты  и  эксперты,  старшие ревизоры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ревизоры,  старшие специалисты и специалисты  следственных  органов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Следственного комитета Российской Федерации;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е) заместители  лиц,   замещающих   должности,   указанные   </w:t>
      </w: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в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подпункте</w:t>
      </w:r>
      <w:proofErr w:type="gramEnd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"б" настоящего пункта.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>(Пункт   в  редакции  Указа  Президента  Российской  Федерации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9" w:tgtFrame="contents" w:tooltip="" w:history="1">
        <w:r w:rsidRPr="00FF5E44">
          <w:rPr>
            <w:rFonts w:ascii="Times New Roman" w:eastAsia="Times New Roman" w:hAnsi="Times New Roman" w:cs="Times New Roman"/>
            <w:color w:val="18187D"/>
            <w:sz w:val="20"/>
            <w:szCs w:val="20"/>
            <w:u w:val="single"/>
            <w:lang w:eastAsia="ru-RU"/>
          </w:rPr>
          <w:t>от 19.01.2012 г. N 82</w:t>
        </w:r>
      </w:hyperlink>
      <w:r w:rsidRPr="00FF5E44">
        <w:rPr>
          <w:rFonts w:ascii="Times New Roman" w:eastAsia="Times New Roman" w:hAnsi="Times New Roman" w:cs="Times New Roman"/>
          <w:color w:val="0000AF"/>
          <w:sz w:val="20"/>
          <w:szCs w:val="20"/>
          <w:lang w:eastAsia="ru-RU"/>
        </w:rPr>
        <w:t xml:space="preserve"> - вступает в силу с 15 января 2011 г.)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16. Другие   должности   военной    службы    и    федеральной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  службы   иных  видов,  назначение  на  которые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освобождение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от  которых  осуществляются  Президентом   Российской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Федерации или Правительством Российской Федерации.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Раздел III. Другие должности федеральной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государственной службы, замещение которых связано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коррупционными рисками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Должности федеральной  государственной   гражданской   службы,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военной  службы  и  федеральной  государственной службы иных видов,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исполнение должностных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обязанностей</w:t>
      </w:r>
      <w:proofErr w:type="gramEnd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которым предусматривает: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осуществление постоянно,   временно   или  в  соответствии  </w:t>
      </w: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специальными  полномочиями  функций   представителя   власти   либо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организационно-распорядительных  или  административно-хозяйственных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функций;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предоставление государственных услуг гражданам и организациям;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осуществление контрольных и надзорных мероприятий;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подготовку и   принятие   решений  о  распределении  бюджетных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ассигнований,   субсидий,   межбюджетных   трансфертов,   а   также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распределение ограниченного ресурса (квоты, частоты, участки недр и</w:t>
      </w:r>
      <w:proofErr w:type="gramEnd"/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др.);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управление государственным имуществом;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осуществление государственных закупок либо выдачу  лицензий  и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разрешений;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хранение и распределение материально-технических ресурсов.</w:t>
      </w: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F5E44" w:rsidRPr="00FF5E44" w:rsidRDefault="00FF5E44" w:rsidP="00FF5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5E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</w:t>
      </w:r>
    </w:p>
    <w:p w:rsidR="002715ED" w:rsidRPr="00FF5E44" w:rsidRDefault="002715ED" w:rsidP="00FF5E44">
      <w:pPr>
        <w:jc w:val="center"/>
        <w:rPr>
          <w:rFonts w:ascii="Times New Roman" w:hAnsi="Times New Roman" w:cs="Times New Roman"/>
        </w:rPr>
      </w:pPr>
    </w:p>
    <w:sectPr w:rsidR="002715ED" w:rsidRPr="00FF5E44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F5E44"/>
    <w:rsid w:val="002715ED"/>
    <w:rsid w:val="004B4A0F"/>
    <w:rsid w:val="0052745B"/>
    <w:rsid w:val="00FF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5E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5E4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FF5E44"/>
  </w:style>
  <w:style w:type="character" w:styleId="a3">
    <w:name w:val="Hyperlink"/>
    <w:basedOn w:val="a0"/>
    <w:uiPriority w:val="99"/>
    <w:semiHidden/>
    <w:unhideWhenUsed/>
    <w:rsid w:val="00FF5E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29667&amp;backlink=1&amp;&amp;nd=102417399" TargetMode="External"/><Relationship Id="rId13" Type="http://schemas.openxmlformats.org/officeDocument/2006/relationships/hyperlink" Target="http://pravo.gov.ru/proxy/ips/?docbody=&amp;prevDoc=102129667&amp;backlink=1&amp;&amp;nd=102368620" TargetMode="External"/><Relationship Id="rId18" Type="http://schemas.openxmlformats.org/officeDocument/2006/relationships/hyperlink" Target="http://pravo.gov.ru/proxy/ips/?docbody=&amp;prevDoc=102129667&amp;backlink=1&amp;&amp;nd=102417399" TargetMode="External"/><Relationship Id="rId26" Type="http://schemas.openxmlformats.org/officeDocument/2006/relationships/hyperlink" Target="http://pravo.gov.ru/proxy/ips/?docbody=&amp;prevDoc=102129667&amp;backlink=1&amp;&amp;nd=102422550" TargetMode="External"/><Relationship Id="rId39" Type="http://schemas.openxmlformats.org/officeDocument/2006/relationships/hyperlink" Target="http://pravo.gov.ru/proxy/ips/?docbody=&amp;prevDoc=102129667&amp;backlink=1&amp;&amp;nd=1021535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pravo.gov.ru/proxy/ips/?docbody=&amp;prevDoc=102129667&amp;backlink=1&amp;&amp;nd=102444809" TargetMode="External"/><Relationship Id="rId34" Type="http://schemas.openxmlformats.org/officeDocument/2006/relationships/hyperlink" Target="http://pravo.gov.ru/proxy/ips/?docbody=&amp;prevDoc=102129667&amp;backlink=1&amp;&amp;nd=102417399" TargetMode="External"/><Relationship Id="rId7" Type="http://schemas.openxmlformats.org/officeDocument/2006/relationships/hyperlink" Target="http://pravo.gov.ru/proxy/ips/?docbody=&amp;prevDoc=102129667&amp;backlink=1&amp;&amp;nd=102368620" TargetMode="External"/><Relationship Id="rId12" Type="http://schemas.openxmlformats.org/officeDocument/2006/relationships/hyperlink" Target="http://pravo.gov.ru/proxy/ips/?docbody=&amp;prevDoc=102129667&amp;backlink=1&amp;&amp;nd=102474836" TargetMode="External"/><Relationship Id="rId17" Type="http://schemas.openxmlformats.org/officeDocument/2006/relationships/hyperlink" Target="http://pravo.gov.ru/proxy/ips/?docbody=&amp;prevDoc=102129667&amp;backlink=1&amp;&amp;nd=102368620" TargetMode="External"/><Relationship Id="rId25" Type="http://schemas.openxmlformats.org/officeDocument/2006/relationships/hyperlink" Target="http://pravo.gov.ru/proxy/ips/?docbody=&amp;prevDoc=102129667&amp;backlink=1&amp;&amp;nd=102422550" TargetMode="External"/><Relationship Id="rId33" Type="http://schemas.openxmlformats.org/officeDocument/2006/relationships/hyperlink" Target="http://pravo.gov.ru/proxy/ips/?docbody=&amp;prevDoc=102129667&amp;backlink=1&amp;&amp;nd=102474836" TargetMode="External"/><Relationship Id="rId38" Type="http://schemas.openxmlformats.org/officeDocument/2006/relationships/hyperlink" Target="http://pravo.gov.ru/proxy/ips/?docbody=&amp;prevDoc=102129667&amp;backlink=1&amp;&amp;nd=1023547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29667&amp;backlink=1&amp;&amp;nd=102354784" TargetMode="External"/><Relationship Id="rId20" Type="http://schemas.openxmlformats.org/officeDocument/2006/relationships/hyperlink" Target="http://pravo.gov.ru/proxy/ips/?docbody=&amp;prevDoc=102129667&amp;backlink=1&amp;&amp;nd=102436594" TargetMode="External"/><Relationship Id="rId29" Type="http://schemas.openxmlformats.org/officeDocument/2006/relationships/hyperlink" Target="http://pravo.gov.ru/proxy/ips/?docbody=&amp;prevDoc=102129667&amp;backlink=1&amp;&amp;nd=10235478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29667&amp;backlink=1&amp;&amp;nd=102354784" TargetMode="External"/><Relationship Id="rId11" Type="http://schemas.openxmlformats.org/officeDocument/2006/relationships/hyperlink" Target="http://pravo.gov.ru/proxy/ips/?docbody=&amp;prevDoc=102129667&amp;backlink=1&amp;&amp;nd=102444809" TargetMode="External"/><Relationship Id="rId24" Type="http://schemas.openxmlformats.org/officeDocument/2006/relationships/hyperlink" Target="http://pravo.gov.ru/proxy/ips/?docbody=&amp;prevDoc=102129667&amp;backlink=1&amp;&amp;nd=102354784" TargetMode="External"/><Relationship Id="rId32" Type="http://schemas.openxmlformats.org/officeDocument/2006/relationships/hyperlink" Target="http://pravo.gov.ru/proxy/ips/?docbody=&amp;prevDoc=102129667&amp;backlink=1&amp;&amp;nd=102436594" TargetMode="External"/><Relationship Id="rId37" Type="http://schemas.openxmlformats.org/officeDocument/2006/relationships/hyperlink" Target="http://pravo.gov.ru/proxy/ips/?docbody=&amp;prevDoc=102129667&amp;backlink=1&amp;&amp;nd=102153512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129667&amp;backlink=1&amp;&amp;nd=102155250" TargetMode="External"/><Relationship Id="rId15" Type="http://schemas.openxmlformats.org/officeDocument/2006/relationships/hyperlink" Target="http://pravo.gov.ru/proxy/ips/?docbody=&amp;prevDoc=102129667&amp;backlink=1&amp;&amp;nd=102155250" TargetMode="External"/><Relationship Id="rId23" Type="http://schemas.openxmlformats.org/officeDocument/2006/relationships/hyperlink" Target="http://pravo.gov.ru/proxy/ips/?docbody=&amp;prevDoc=102129667&amp;backlink=1&amp;&amp;nd=102104207" TargetMode="External"/><Relationship Id="rId28" Type="http://schemas.openxmlformats.org/officeDocument/2006/relationships/hyperlink" Target="http://pravo.gov.ru/proxy/ips/?docbody=&amp;prevDoc=102129667&amp;backlink=1&amp;&amp;nd=102155250" TargetMode="External"/><Relationship Id="rId36" Type="http://schemas.openxmlformats.org/officeDocument/2006/relationships/hyperlink" Target="http://pravo.gov.ru/proxy/ips/?docbody=&amp;prevDoc=102129667&amp;backlink=1&amp;&amp;nd=102474836" TargetMode="External"/><Relationship Id="rId10" Type="http://schemas.openxmlformats.org/officeDocument/2006/relationships/hyperlink" Target="http://pravo.gov.ru/proxy/ips/?docbody=&amp;prevDoc=102129667&amp;backlink=1&amp;&amp;nd=102436594" TargetMode="External"/><Relationship Id="rId19" Type="http://schemas.openxmlformats.org/officeDocument/2006/relationships/hyperlink" Target="http://pravo.gov.ru/proxy/ips/?docbody=&amp;prevDoc=102129667&amp;backlink=1&amp;&amp;nd=102422550" TargetMode="External"/><Relationship Id="rId31" Type="http://schemas.openxmlformats.org/officeDocument/2006/relationships/hyperlink" Target="http://pravo.gov.ru/proxy/ips/?docbody=&amp;prevDoc=102129667&amp;backlink=1&amp;&amp;nd=102417399" TargetMode="External"/><Relationship Id="rId4" Type="http://schemas.openxmlformats.org/officeDocument/2006/relationships/hyperlink" Target="http://pravo.gov.ru/proxy/ips/?docbody=&amp;prevDoc=102129667&amp;backlink=1&amp;&amp;nd=102153512" TargetMode="External"/><Relationship Id="rId9" Type="http://schemas.openxmlformats.org/officeDocument/2006/relationships/hyperlink" Target="http://pravo.gov.ru/proxy/ips/?docbody=&amp;prevDoc=102129667&amp;backlink=1&amp;&amp;nd=102422550" TargetMode="External"/><Relationship Id="rId14" Type="http://schemas.openxmlformats.org/officeDocument/2006/relationships/hyperlink" Target="http://pravo.gov.ru/proxy/ips/?docbody=&amp;prevDoc=102129667&amp;backlink=1&amp;&amp;nd=102153512" TargetMode="External"/><Relationship Id="rId22" Type="http://schemas.openxmlformats.org/officeDocument/2006/relationships/hyperlink" Target="http://pravo.gov.ru/proxy/ips/?docbody=&amp;prevDoc=102129667&amp;backlink=1&amp;&amp;nd=102474836" TargetMode="External"/><Relationship Id="rId27" Type="http://schemas.openxmlformats.org/officeDocument/2006/relationships/hyperlink" Target="http://pravo.gov.ru/proxy/ips/?docbody=&amp;prevDoc=102129667&amp;backlink=1&amp;&amp;nd=102422550" TargetMode="External"/><Relationship Id="rId30" Type="http://schemas.openxmlformats.org/officeDocument/2006/relationships/hyperlink" Target="http://pravo.gov.ru/proxy/ips/?docbody=&amp;prevDoc=102129667&amp;backlink=1&amp;&amp;nd=102422550" TargetMode="External"/><Relationship Id="rId35" Type="http://schemas.openxmlformats.org/officeDocument/2006/relationships/hyperlink" Target="http://pravo.gov.ru/proxy/ips/?docbody=&amp;prevDoc=102129667&amp;backlink=1&amp;&amp;nd=1024448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3837</Words>
  <Characters>21874</Characters>
  <Application>Microsoft Office Word</Application>
  <DocSecurity>0</DocSecurity>
  <Lines>182</Lines>
  <Paragraphs>51</Paragraphs>
  <ScaleCrop>false</ScaleCrop>
  <Company>office 2007 rus ent:</Company>
  <LinksUpToDate>false</LinksUpToDate>
  <CharactersWithSpaces>25660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2019-11-26T08:39:00Z</dcterms:created>
  <dcterms:modified xsi:type="dcterms:W3CDTF">2019-11-26T08:39:00Z</dcterms:modified>
</cp:coreProperties>
</file>