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7196" w:type="dxa"/>
        <w:tblLayout w:type="fixed"/>
        <w:tblLook w:val="04A0"/>
      </w:tblPr>
      <w:tblGrid>
        <w:gridCol w:w="1046"/>
        <w:gridCol w:w="2227"/>
        <w:gridCol w:w="1938"/>
        <w:gridCol w:w="1985"/>
      </w:tblGrid>
      <w:tr w:rsidR="00DA67D3" w:rsidRPr="00F27CE7" w:rsidTr="00DA67D3">
        <w:tc>
          <w:tcPr>
            <w:tcW w:w="1046" w:type="dxa"/>
            <w:vAlign w:val="center"/>
          </w:tcPr>
          <w:p w:rsidR="00C07D1E" w:rsidRPr="00DA67D3" w:rsidRDefault="00C07D1E" w:rsidP="00C217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7D3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2227" w:type="dxa"/>
            <w:vAlign w:val="center"/>
          </w:tcPr>
          <w:p w:rsidR="00C07D1E" w:rsidRPr="00DA67D3" w:rsidRDefault="00C07D1E" w:rsidP="00C217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7D3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1938" w:type="dxa"/>
            <w:vAlign w:val="center"/>
          </w:tcPr>
          <w:p w:rsidR="00C07D1E" w:rsidRPr="00DA67D3" w:rsidRDefault="00C07D1E" w:rsidP="00C217D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7D3">
              <w:rPr>
                <w:rFonts w:ascii="Times New Roman" w:hAnsi="Times New Roman" w:cs="Times New Roman"/>
                <w:b/>
                <w:sz w:val="20"/>
                <w:szCs w:val="20"/>
              </w:rPr>
              <w:t>Ф.И.О., должность, место проведения</w:t>
            </w:r>
          </w:p>
        </w:tc>
        <w:tc>
          <w:tcPr>
            <w:tcW w:w="1985" w:type="dxa"/>
            <w:vAlign w:val="center"/>
          </w:tcPr>
          <w:p w:rsidR="00C07D1E" w:rsidRPr="00DA67D3" w:rsidRDefault="00C07D1E" w:rsidP="003D781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7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Ф.И.О. </w:t>
            </w:r>
            <w:r w:rsidR="003D7811" w:rsidRPr="00DA67D3">
              <w:rPr>
                <w:rFonts w:ascii="Times New Roman" w:hAnsi="Times New Roman" w:cs="Times New Roman"/>
                <w:b/>
                <w:sz w:val="20"/>
                <w:szCs w:val="20"/>
              </w:rPr>
              <w:t>руководителей общеобразовательных организаций</w:t>
            </w:r>
          </w:p>
        </w:tc>
      </w:tr>
      <w:tr w:rsidR="00DA67D3" w:rsidRPr="00F27CE7" w:rsidTr="00DA67D3">
        <w:tc>
          <w:tcPr>
            <w:tcW w:w="1046" w:type="dxa"/>
            <w:vAlign w:val="center"/>
          </w:tcPr>
          <w:p w:rsidR="00C07D1E" w:rsidRPr="00F27CE7" w:rsidRDefault="00C07D1E" w:rsidP="00DA6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09.30-10.00</w:t>
            </w:r>
          </w:p>
        </w:tc>
        <w:tc>
          <w:tcPr>
            <w:tcW w:w="2227" w:type="dxa"/>
          </w:tcPr>
          <w:p w:rsidR="00DA67D3" w:rsidRDefault="00DA67D3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07D1E" w:rsidRPr="00F27CE7" w:rsidRDefault="00C07D1E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Заезд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участников семинара, 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завтрак, ознакомительная экскурсия по школе.</w:t>
            </w:r>
          </w:p>
        </w:tc>
        <w:tc>
          <w:tcPr>
            <w:tcW w:w="1938" w:type="dxa"/>
          </w:tcPr>
          <w:p w:rsidR="00DA67D3" w:rsidRDefault="00DA67D3" w:rsidP="00C217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17DA" w:rsidRPr="00F27CE7" w:rsidRDefault="00C217DA" w:rsidP="00C217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Токарева Т.Н., директор </w:t>
            </w:r>
          </w:p>
          <w:p w:rsidR="00C217DA" w:rsidRPr="00F27CE7" w:rsidRDefault="00C217DA" w:rsidP="00C217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МБОУ СОШ №11 имени</w:t>
            </w:r>
          </w:p>
          <w:p w:rsidR="00DA67D3" w:rsidRPr="00F27CE7" w:rsidRDefault="00C217DA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Ю.В. Андропова</w:t>
            </w:r>
          </w:p>
        </w:tc>
        <w:tc>
          <w:tcPr>
            <w:tcW w:w="1985" w:type="dxa"/>
          </w:tcPr>
          <w:p w:rsidR="00C07D1E" w:rsidRPr="00F27CE7" w:rsidRDefault="00C07D1E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7D3" w:rsidRPr="00F27CE7" w:rsidTr="00DA67D3">
        <w:tc>
          <w:tcPr>
            <w:tcW w:w="1046" w:type="dxa"/>
            <w:vMerge w:val="restart"/>
            <w:vAlign w:val="center"/>
          </w:tcPr>
          <w:p w:rsidR="00CE1311" w:rsidRPr="00F27CE7" w:rsidRDefault="00CE1311" w:rsidP="00DA6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10.10-10.50</w:t>
            </w:r>
          </w:p>
        </w:tc>
        <w:tc>
          <w:tcPr>
            <w:tcW w:w="2227" w:type="dxa"/>
          </w:tcPr>
          <w:p w:rsidR="00DA67D3" w:rsidRDefault="00DA67D3" w:rsidP="00C07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17DA" w:rsidRPr="00F27CE7" w:rsidRDefault="00CE1311" w:rsidP="00C07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Урок – панорама</w:t>
            </w:r>
          </w:p>
          <w:p w:rsidR="00DA67D3" w:rsidRDefault="00CE1311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в 11 классе </w:t>
            </w:r>
          </w:p>
          <w:p w:rsidR="00CE1311" w:rsidRPr="00F27CE7" w:rsidRDefault="00CE1311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по подготовке к ЕГЭ по русскому языку (тема Причастие»)</w:t>
            </w:r>
          </w:p>
        </w:tc>
        <w:tc>
          <w:tcPr>
            <w:tcW w:w="1938" w:type="dxa"/>
          </w:tcPr>
          <w:p w:rsidR="00DA67D3" w:rsidRDefault="00DA67D3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Pr="00F27CE7" w:rsidRDefault="00CE1311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Чагова Инигрита Муридовна, учитель русского языка и литературы высшей категории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           каб. 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№303</w:t>
            </w:r>
          </w:p>
        </w:tc>
        <w:tc>
          <w:tcPr>
            <w:tcW w:w="1985" w:type="dxa"/>
          </w:tcPr>
          <w:p w:rsidR="00DA67D3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311" w:rsidRPr="00F27CE7" w:rsidRDefault="00CE1311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Одинцова Н.Г., Савченко Т.И., Мамаджанов С.Я.</w:t>
            </w:r>
          </w:p>
        </w:tc>
      </w:tr>
      <w:tr w:rsidR="00DA67D3" w:rsidRPr="00F27CE7" w:rsidTr="00DA67D3">
        <w:tc>
          <w:tcPr>
            <w:tcW w:w="1046" w:type="dxa"/>
            <w:vMerge/>
            <w:vAlign w:val="center"/>
          </w:tcPr>
          <w:p w:rsidR="00CE1311" w:rsidRPr="00F27CE7" w:rsidRDefault="00CE1311" w:rsidP="00C217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</w:tcPr>
          <w:p w:rsidR="00DA67D3" w:rsidRDefault="00DA67D3" w:rsidP="00E662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217DA" w:rsidRPr="00F27CE7" w:rsidRDefault="00CE1311" w:rsidP="00E662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Урок в 9</w:t>
            </w:r>
            <w:r w:rsidR="00F27CE7">
              <w:rPr>
                <w:rFonts w:ascii="Times New Roman" w:hAnsi="Times New Roman" w:cs="Times New Roman"/>
                <w:sz w:val="20"/>
                <w:szCs w:val="20"/>
              </w:rPr>
              <w:t xml:space="preserve">-а 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классе </w:t>
            </w:r>
          </w:p>
          <w:p w:rsidR="00CE1311" w:rsidRPr="00F27CE7" w:rsidRDefault="00CE1311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по теме «Системы уравнений»</w:t>
            </w:r>
          </w:p>
        </w:tc>
        <w:tc>
          <w:tcPr>
            <w:tcW w:w="1938" w:type="dxa"/>
            <w:shd w:val="clear" w:color="auto" w:fill="auto"/>
          </w:tcPr>
          <w:p w:rsidR="00DA67D3" w:rsidRDefault="00DA67D3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Pr="00F27CE7" w:rsidRDefault="00CE1311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Баранова Людмила Вячеславовна, учитель математики и информатики  первой категории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каб.№</w:t>
            </w:r>
            <w:r w:rsidR="00E021CB" w:rsidRPr="00F27CE7">
              <w:rPr>
                <w:rFonts w:ascii="Times New Roman" w:hAnsi="Times New Roman" w:cs="Times New Roman"/>
                <w:sz w:val="20"/>
                <w:szCs w:val="20"/>
              </w:rPr>
              <w:t>301</w:t>
            </w:r>
          </w:p>
        </w:tc>
        <w:tc>
          <w:tcPr>
            <w:tcW w:w="1985" w:type="dxa"/>
            <w:shd w:val="clear" w:color="auto" w:fill="auto"/>
          </w:tcPr>
          <w:p w:rsidR="00DA67D3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Default="00CE1311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Прокопенко И.В., 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Ливадний С.И., </w:t>
            </w:r>
          </w:p>
          <w:p w:rsidR="00CE1311" w:rsidRPr="00F27CE7" w:rsidRDefault="00CE1311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Луценко Р.В.</w:t>
            </w:r>
          </w:p>
        </w:tc>
      </w:tr>
      <w:tr w:rsidR="00DA67D3" w:rsidRPr="00F27CE7" w:rsidTr="00DA67D3">
        <w:tc>
          <w:tcPr>
            <w:tcW w:w="1046" w:type="dxa"/>
            <w:vMerge/>
            <w:vAlign w:val="center"/>
          </w:tcPr>
          <w:p w:rsidR="00CE1311" w:rsidRPr="00F27CE7" w:rsidRDefault="00CE1311" w:rsidP="00C217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</w:tcPr>
          <w:p w:rsidR="00DA67D3" w:rsidRDefault="00DA67D3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311" w:rsidRDefault="00CE1311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Урок в 9</w:t>
            </w:r>
            <w:r w:rsidR="00F27CE7">
              <w:rPr>
                <w:rFonts w:ascii="Times New Roman" w:hAnsi="Times New Roman" w:cs="Times New Roman"/>
                <w:sz w:val="20"/>
                <w:szCs w:val="20"/>
              </w:rPr>
              <w:t>-б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классе 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по теме «Импульс тела. Закон сохранения импульса»</w:t>
            </w:r>
          </w:p>
          <w:p w:rsidR="00DA67D3" w:rsidRPr="00F27CE7" w:rsidRDefault="00DA67D3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DA67D3" w:rsidRDefault="00DA67D3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Default="00CE1311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Проказина Ольга Александровна, учитель физики первой категории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каб.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  <w:p w:rsidR="00DA67D3" w:rsidRPr="00F27CE7" w:rsidRDefault="00DA67D3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DA67D3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311" w:rsidRPr="00F27CE7" w:rsidRDefault="00CE1311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Григорьева Г.В., Саламахина Е.Д., 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           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Крапивко Д.А.</w:t>
            </w:r>
          </w:p>
        </w:tc>
      </w:tr>
      <w:tr w:rsidR="00DA67D3" w:rsidRPr="00F27CE7" w:rsidTr="00DA67D3">
        <w:tc>
          <w:tcPr>
            <w:tcW w:w="1046" w:type="dxa"/>
            <w:vMerge/>
            <w:vAlign w:val="center"/>
          </w:tcPr>
          <w:p w:rsidR="00CE1311" w:rsidRPr="00F27CE7" w:rsidRDefault="00CE1311" w:rsidP="00C217D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7" w:type="dxa"/>
          </w:tcPr>
          <w:p w:rsidR="00DA67D3" w:rsidRDefault="00DA67D3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Default="00DA67D3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E1311" w:rsidRDefault="00CE1311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Урок в 4</w:t>
            </w:r>
            <w:r w:rsidR="00F27CE7">
              <w:rPr>
                <w:rFonts w:ascii="Times New Roman" w:hAnsi="Times New Roman" w:cs="Times New Roman"/>
                <w:sz w:val="20"/>
                <w:szCs w:val="20"/>
              </w:rPr>
              <w:t>-б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классе по теме «Прямая речь. Развитие  умения ставить знаки препинания в предложениях с прямой речью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DA67D3" w:rsidRDefault="00DA67D3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Pr="00F27CE7" w:rsidRDefault="00DA67D3" w:rsidP="00C217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</w:tcPr>
          <w:p w:rsidR="00DA67D3" w:rsidRDefault="00DA67D3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Default="00DA67D3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Default="00CE1311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Зоря Наталья Робертовна, учитель начальных классов</w:t>
            </w:r>
            <w:r w:rsidR="00C217DA"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 первой категории, каб.№202</w:t>
            </w:r>
          </w:p>
          <w:p w:rsidR="00DA67D3" w:rsidRDefault="00DA67D3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Default="00DA67D3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Pr="00F27CE7" w:rsidRDefault="00DA67D3" w:rsidP="00DA67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DA67D3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D7811" w:rsidRDefault="00CE1311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Савина И.Г., </w:t>
            </w:r>
          </w:p>
          <w:p w:rsidR="00CE1311" w:rsidRDefault="00CE1311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Руденко В.Г., Ермоленко В.М.</w:t>
            </w:r>
            <w:r w:rsidR="00DA67D3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A67D3" w:rsidRDefault="00DA67D3" w:rsidP="00DA6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Тучина Н.Н. </w:t>
            </w:r>
          </w:p>
          <w:p w:rsidR="00DA67D3" w:rsidRPr="00F27CE7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67D3" w:rsidRPr="00F27CE7" w:rsidTr="00DA67D3">
        <w:tc>
          <w:tcPr>
            <w:tcW w:w="1046" w:type="dxa"/>
            <w:vAlign w:val="center"/>
          </w:tcPr>
          <w:p w:rsidR="00DA67D3" w:rsidRPr="00DA67D3" w:rsidRDefault="00DA67D3" w:rsidP="002E5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7D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Время</w:t>
            </w:r>
          </w:p>
        </w:tc>
        <w:tc>
          <w:tcPr>
            <w:tcW w:w="2227" w:type="dxa"/>
            <w:vAlign w:val="center"/>
          </w:tcPr>
          <w:p w:rsidR="00DA67D3" w:rsidRPr="00DA67D3" w:rsidRDefault="00DA67D3" w:rsidP="002E5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7D3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</w:t>
            </w:r>
          </w:p>
        </w:tc>
        <w:tc>
          <w:tcPr>
            <w:tcW w:w="1938" w:type="dxa"/>
            <w:vAlign w:val="center"/>
          </w:tcPr>
          <w:p w:rsidR="00DA67D3" w:rsidRPr="00DA67D3" w:rsidRDefault="00DA67D3" w:rsidP="002E5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7D3">
              <w:rPr>
                <w:rFonts w:ascii="Times New Roman" w:hAnsi="Times New Roman" w:cs="Times New Roman"/>
                <w:b/>
                <w:sz w:val="20"/>
                <w:szCs w:val="20"/>
              </w:rPr>
              <w:t>Ф.И.О., должность, место проведения</w:t>
            </w:r>
          </w:p>
        </w:tc>
        <w:tc>
          <w:tcPr>
            <w:tcW w:w="1985" w:type="dxa"/>
            <w:vAlign w:val="center"/>
          </w:tcPr>
          <w:p w:rsidR="00DA67D3" w:rsidRPr="00DA67D3" w:rsidRDefault="00DA67D3" w:rsidP="002E52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A67D3">
              <w:rPr>
                <w:rFonts w:ascii="Times New Roman" w:hAnsi="Times New Roman" w:cs="Times New Roman"/>
                <w:b/>
                <w:sz w:val="20"/>
                <w:szCs w:val="20"/>
              </w:rPr>
              <w:t>Ф.И.О. руководителей общеобразовательных организаций</w:t>
            </w:r>
          </w:p>
        </w:tc>
      </w:tr>
      <w:tr w:rsidR="00DA67D3" w:rsidRPr="00DA67D3" w:rsidTr="00DA67D3">
        <w:tc>
          <w:tcPr>
            <w:tcW w:w="1046" w:type="dxa"/>
            <w:vMerge w:val="restart"/>
            <w:vAlign w:val="center"/>
          </w:tcPr>
          <w:p w:rsidR="00DA67D3" w:rsidRPr="00DA67D3" w:rsidRDefault="00DA67D3" w:rsidP="00DA67D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11.00-11.40</w:t>
            </w:r>
          </w:p>
        </w:tc>
        <w:tc>
          <w:tcPr>
            <w:tcW w:w="2227" w:type="dxa"/>
          </w:tcPr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 xml:space="preserve">Занятие-практикум по русскому языку </w:t>
            </w:r>
          </w:p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в 9-а классе «Способы связи слов в словосочетании»</w:t>
            </w:r>
          </w:p>
        </w:tc>
        <w:tc>
          <w:tcPr>
            <w:tcW w:w="1938" w:type="dxa"/>
          </w:tcPr>
          <w:p w:rsidR="00DA67D3" w:rsidRPr="00DA67D3" w:rsidRDefault="00DA67D3" w:rsidP="00DB51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Колодкина Светлана Васильевна,</w:t>
            </w:r>
          </w:p>
          <w:p w:rsidR="00DA67D3" w:rsidRPr="00DA67D3" w:rsidRDefault="00DA67D3" w:rsidP="00DB51E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учитель русского языка и литературы первой категории,             каб. №303</w:t>
            </w:r>
          </w:p>
        </w:tc>
        <w:tc>
          <w:tcPr>
            <w:tcW w:w="1985" w:type="dxa"/>
          </w:tcPr>
          <w:p w:rsidR="00DA67D3" w:rsidRDefault="00DA67D3" w:rsidP="00DA6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Савина И.Г., </w:t>
            </w:r>
          </w:p>
          <w:p w:rsidR="00DA67D3" w:rsidRDefault="00DA67D3" w:rsidP="00DA6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Ливадний С.И., </w:t>
            </w:r>
          </w:p>
          <w:p w:rsidR="00DA67D3" w:rsidRDefault="00DA67D3" w:rsidP="00DA6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Прокопенко И.В.,   </w:t>
            </w:r>
          </w:p>
          <w:p w:rsidR="00DA67D3" w:rsidRDefault="00DA67D3" w:rsidP="00DA6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Крапивко Д.А.       </w:t>
            </w:r>
          </w:p>
          <w:p w:rsidR="00DA67D3" w:rsidRDefault="00DA67D3" w:rsidP="00DA67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DA67D3" w:rsidRPr="00DA67D3" w:rsidTr="00DA67D3">
        <w:tc>
          <w:tcPr>
            <w:tcW w:w="1046" w:type="dxa"/>
            <w:vMerge/>
            <w:vAlign w:val="center"/>
          </w:tcPr>
          <w:p w:rsidR="00DA67D3" w:rsidRPr="00DA67D3" w:rsidRDefault="00DA67D3" w:rsidP="00DA67D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27" w:type="dxa"/>
          </w:tcPr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Занятие элективного курса «Основы финансовой грамотности»                   в 7-а  классе по теме «Статьи семейного дохода»</w:t>
            </w:r>
          </w:p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38" w:type="dxa"/>
          </w:tcPr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 xml:space="preserve">Мандриченко Инна Викторовна, учитель истории и обществознания высшей категории, кааб. №310 </w:t>
            </w:r>
          </w:p>
        </w:tc>
        <w:tc>
          <w:tcPr>
            <w:tcW w:w="1985" w:type="dxa"/>
          </w:tcPr>
          <w:p w:rsidR="00DA67D3" w:rsidRDefault="00DA67D3" w:rsidP="00DA6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Тучина Н.Н.</w:t>
            </w:r>
            <w:r w:rsidR="00CE27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A67D3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Одинцова Н.Г.,</w:t>
            </w:r>
          </w:p>
          <w:p w:rsidR="00DA67D3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Савченко Т.И.,</w:t>
            </w:r>
          </w:p>
          <w:p w:rsidR="00DA67D3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Руденко В.Г.,</w:t>
            </w:r>
          </w:p>
          <w:p w:rsidR="00DA67D3" w:rsidRDefault="00DA67D3" w:rsidP="00DA67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Ермоленко В.М.</w:t>
            </w:r>
          </w:p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DA67D3" w:rsidRPr="00DA67D3" w:rsidTr="00DA67D3">
        <w:tc>
          <w:tcPr>
            <w:tcW w:w="1046" w:type="dxa"/>
            <w:vMerge/>
            <w:vAlign w:val="center"/>
          </w:tcPr>
          <w:p w:rsidR="00DA67D3" w:rsidRPr="00DA67D3" w:rsidRDefault="00DA67D3" w:rsidP="00DA67D3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227" w:type="dxa"/>
          </w:tcPr>
          <w:p w:rsidR="00DA67D3" w:rsidRPr="00DA67D3" w:rsidRDefault="00DA67D3" w:rsidP="00DB51E7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«Система подготовки учащихся к государственной итоговой аттестации по русскому языку в основной и средней школе»</w:t>
            </w:r>
          </w:p>
          <w:p w:rsidR="00DA67D3" w:rsidRPr="00DA67D3" w:rsidRDefault="00DA67D3" w:rsidP="001D0E3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Обобщение опыта работы.</w:t>
            </w:r>
          </w:p>
        </w:tc>
        <w:tc>
          <w:tcPr>
            <w:tcW w:w="1938" w:type="dxa"/>
          </w:tcPr>
          <w:p w:rsidR="00DA67D3" w:rsidRPr="00DA67D3" w:rsidRDefault="00DA67D3" w:rsidP="001D0E3C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Яцук Ольга Викторовна,</w:t>
            </w:r>
          </w:p>
          <w:p w:rsidR="00DA67D3" w:rsidRPr="00DA67D3" w:rsidRDefault="00DA67D3" w:rsidP="001D0E3C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учитель русского языка и литературы первой категории,             каб. №311</w:t>
            </w:r>
          </w:p>
        </w:tc>
        <w:tc>
          <w:tcPr>
            <w:tcW w:w="1985" w:type="dxa"/>
          </w:tcPr>
          <w:p w:rsidR="00DA67D3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Мамаджанов С.Я.</w:t>
            </w:r>
            <w:r w:rsidR="00CE27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A67D3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Луценко Р.В.</w:t>
            </w:r>
            <w:r w:rsidR="00CE27F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A67D3" w:rsidRDefault="00DA67D3" w:rsidP="008E73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>Григорьева Г.В.,</w:t>
            </w:r>
          </w:p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F27CE7">
              <w:rPr>
                <w:rFonts w:ascii="Times New Roman" w:hAnsi="Times New Roman" w:cs="Times New Roman"/>
                <w:sz w:val="20"/>
                <w:szCs w:val="20"/>
              </w:rPr>
              <w:t xml:space="preserve">Саламахина Е.Д.,             </w:t>
            </w:r>
          </w:p>
        </w:tc>
      </w:tr>
      <w:tr w:rsidR="00DA67D3" w:rsidRPr="00DA67D3" w:rsidTr="00DA67D3">
        <w:tc>
          <w:tcPr>
            <w:tcW w:w="1046" w:type="dxa"/>
            <w:vAlign w:val="center"/>
          </w:tcPr>
          <w:p w:rsidR="00DA67D3" w:rsidRPr="00DA67D3" w:rsidRDefault="00DA67D3" w:rsidP="00DA67D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11.40-12.00</w:t>
            </w:r>
          </w:p>
        </w:tc>
        <w:tc>
          <w:tcPr>
            <w:tcW w:w="2227" w:type="dxa"/>
          </w:tcPr>
          <w:p w:rsidR="00DA67D3" w:rsidRPr="00DA67D3" w:rsidRDefault="00DA67D3" w:rsidP="003D7811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Экскурсия в школьный мемориальный музей Ю.В. Андропова</w:t>
            </w:r>
          </w:p>
        </w:tc>
        <w:tc>
          <w:tcPr>
            <w:tcW w:w="1938" w:type="dxa"/>
          </w:tcPr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Мандриченко Инна Викторовна, руководитель музея</w:t>
            </w:r>
          </w:p>
        </w:tc>
        <w:tc>
          <w:tcPr>
            <w:tcW w:w="1985" w:type="dxa"/>
          </w:tcPr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DA67D3" w:rsidRPr="00DA67D3" w:rsidTr="00DA67D3">
        <w:tc>
          <w:tcPr>
            <w:tcW w:w="1046" w:type="dxa"/>
            <w:vAlign w:val="center"/>
          </w:tcPr>
          <w:p w:rsidR="00DA67D3" w:rsidRDefault="00DA67D3" w:rsidP="00DA67D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12.00-</w:t>
            </w:r>
          </w:p>
          <w:p w:rsidR="00DA67D3" w:rsidRPr="00DA67D3" w:rsidRDefault="00DA67D3" w:rsidP="00DA67D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12-30</w:t>
            </w:r>
          </w:p>
        </w:tc>
        <w:tc>
          <w:tcPr>
            <w:tcW w:w="2227" w:type="dxa"/>
          </w:tcPr>
          <w:p w:rsidR="00DA67D3" w:rsidRPr="00DA67D3" w:rsidRDefault="00DA67D3" w:rsidP="003D781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DA67D3">
              <w:rPr>
                <w:rFonts w:ascii="Times New Roman" w:hAnsi="Times New Roman"/>
                <w:sz w:val="19"/>
                <w:szCs w:val="19"/>
              </w:rPr>
              <w:t>«Совершенствование внутришкольной системы управления качеством образования как одно из условий успешной подготовки обучающихся к сдаче государственной итоговой аттестации».</w:t>
            </w:r>
          </w:p>
          <w:p w:rsidR="00DA67D3" w:rsidRPr="00DA67D3" w:rsidRDefault="00DA67D3" w:rsidP="003D7811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/>
                <w:sz w:val="19"/>
                <w:szCs w:val="19"/>
              </w:rPr>
              <w:t>Подведение итогов семинара.</w:t>
            </w:r>
          </w:p>
        </w:tc>
        <w:tc>
          <w:tcPr>
            <w:tcW w:w="1938" w:type="dxa"/>
          </w:tcPr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Токарева Т.Н., директор МБОУ СОШ №11 имени Ю.В. Андропова</w:t>
            </w:r>
          </w:p>
        </w:tc>
        <w:tc>
          <w:tcPr>
            <w:tcW w:w="1985" w:type="dxa"/>
          </w:tcPr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DA67D3" w:rsidRPr="00DA67D3" w:rsidTr="00DA67D3">
        <w:tc>
          <w:tcPr>
            <w:tcW w:w="1046" w:type="dxa"/>
            <w:vAlign w:val="center"/>
          </w:tcPr>
          <w:p w:rsidR="00DA67D3" w:rsidRPr="00DA67D3" w:rsidRDefault="00DA67D3" w:rsidP="00DA67D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A67D3">
              <w:rPr>
                <w:rFonts w:ascii="Times New Roman" w:hAnsi="Times New Roman" w:cs="Times New Roman"/>
                <w:sz w:val="19"/>
                <w:szCs w:val="19"/>
              </w:rPr>
              <w:t>12.30-13.00</w:t>
            </w:r>
          </w:p>
        </w:tc>
        <w:tc>
          <w:tcPr>
            <w:tcW w:w="2227" w:type="dxa"/>
          </w:tcPr>
          <w:p w:rsidR="00DA67D3" w:rsidRPr="00DA67D3" w:rsidRDefault="00DA67D3" w:rsidP="003D781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DA67D3">
              <w:rPr>
                <w:rFonts w:ascii="Times New Roman" w:hAnsi="Times New Roman"/>
                <w:sz w:val="19"/>
                <w:szCs w:val="19"/>
              </w:rPr>
              <w:t xml:space="preserve">Обед. </w:t>
            </w:r>
          </w:p>
          <w:p w:rsidR="00DA67D3" w:rsidRDefault="00DA67D3" w:rsidP="003D781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DA67D3">
              <w:rPr>
                <w:rFonts w:ascii="Times New Roman" w:hAnsi="Times New Roman"/>
                <w:sz w:val="19"/>
                <w:szCs w:val="19"/>
              </w:rPr>
              <w:t>Отъезд участников семинара</w:t>
            </w:r>
          </w:p>
          <w:p w:rsidR="00DA67D3" w:rsidRPr="00DA67D3" w:rsidRDefault="00DA67D3" w:rsidP="003D7811">
            <w:pPr>
              <w:jc w:val="center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938" w:type="dxa"/>
          </w:tcPr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985" w:type="dxa"/>
          </w:tcPr>
          <w:p w:rsidR="00DA67D3" w:rsidRPr="00DA67D3" w:rsidRDefault="00DA67D3" w:rsidP="008E7315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:rsidR="00C07D1E" w:rsidRPr="00DA67D3" w:rsidRDefault="00C07D1E">
      <w:pPr>
        <w:rPr>
          <w:rFonts w:ascii="Times New Roman" w:hAnsi="Times New Roman" w:cs="Times New Roman"/>
          <w:sz w:val="19"/>
          <w:szCs w:val="19"/>
        </w:rPr>
      </w:pPr>
    </w:p>
    <w:sectPr w:rsidR="00C07D1E" w:rsidRPr="00DA67D3" w:rsidSect="00864E78">
      <w:pgSz w:w="16838" w:h="11906" w:orient="landscape"/>
      <w:pgMar w:top="993" w:right="1134" w:bottom="850" w:left="1134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0D57" w:rsidRDefault="00EF0D57" w:rsidP="00111280">
      <w:pPr>
        <w:spacing w:after="0" w:line="240" w:lineRule="auto"/>
      </w:pPr>
      <w:r>
        <w:separator/>
      </w:r>
    </w:p>
  </w:endnote>
  <w:endnote w:type="continuationSeparator" w:id="1">
    <w:p w:rsidR="00EF0D57" w:rsidRDefault="00EF0D57" w:rsidP="00111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0D57" w:rsidRDefault="00EF0D57" w:rsidP="00111280">
      <w:pPr>
        <w:spacing w:after="0" w:line="240" w:lineRule="auto"/>
      </w:pPr>
      <w:r>
        <w:separator/>
      </w:r>
    </w:p>
  </w:footnote>
  <w:footnote w:type="continuationSeparator" w:id="1">
    <w:p w:rsidR="00EF0D57" w:rsidRDefault="00EF0D57" w:rsidP="001112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1280"/>
    <w:rsid w:val="00006C2A"/>
    <w:rsid w:val="00111280"/>
    <w:rsid w:val="001B7CF7"/>
    <w:rsid w:val="001C24CF"/>
    <w:rsid w:val="001D0E3C"/>
    <w:rsid w:val="002A674A"/>
    <w:rsid w:val="002F333D"/>
    <w:rsid w:val="003D7811"/>
    <w:rsid w:val="005B5B44"/>
    <w:rsid w:val="005B7C18"/>
    <w:rsid w:val="00864E78"/>
    <w:rsid w:val="0095277A"/>
    <w:rsid w:val="009825FE"/>
    <w:rsid w:val="009F74B6"/>
    <w:rsid w:val="00AF5251"/>
    <w:rsid w:val="00B0267A"/>
    <w:rsid w:val="00C07D1E"/>
    <w:rsid w:val="00C217DA"/>
    <w:rsid w:val="00C65D91"/>
    <w:rsid w:val="00CE1311"/>
    <w:rsid w:val="00CE27FF"/>
    <w:rsid w:val="00CE3ED4"/>
    <w:rsid w:val="00D805C6"/>
    <w:rsid w:val="00DA67D3"/>
    <w:rsid w:val="00DB51E7"/>
    <w:rsid w:val="00E021CB"/>
    <w:rsid w:val="00E66257"/>
    <w:rsid w:val="00EA337D"/>
    <w:rsid w:val="00EF0D57"/>
    <w:rsid w:val="00F27CE7"/>
    <w:rsid w:val="00F70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1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128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111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11280"/>
  </w:style>
  <w:style w:type="paragraph" w:styleId="a7">
    <w:name w:val="footer"/>
    <w:basedOn w:val="a"/>
    <w:link w:val="a8"/>
    <w:uiPriority w:val="99"/>
    <w:semiHidden/>
    <w:unhideWhenUsed/>
    <w:rsid w:val="001112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11280"/>
  </w:style>
  <w:style w:type="table" w:styleId="a9">
    <w:name w:val="Table Grid"/>
    <w:basedOn w:val="a1"/>
    <w:uiPriority w:val="59"/>
    <w:rsid w:val="00111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№11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16</cp:revision>
  <cp:lastPrinted>2016-11-21T13:14:00Z</cp:lastPrinted>
  <dcterms:created xsi:type="dcterms:W3CDTF">2016-11-21T05:33:00Z</dcterms:created>
  <dcterms:modified xsi:type="dcterms:W3CDTF">2016-11-21T13:14:00Z</dcterms:modified>
</cp:coreProperties>
</file>