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44A" w:rsidRPr="007D13A0" w:rsidRDefault="00A9644A" w:rsidP="007D13A0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6DD9">
        <w:rPr>
          <w:rFonts w:ascii="Times New Roman" w:hAnsi="Times New Roman"/>
          <w:b/>
        </w:rPr>
        <w:pict>
          <v:shape id="_x0000_i1026" type="#_x0000_t75" style="width:51.75pt;height:71.25pt">
            <v:imagedata r:id="rId7" o:title=""/>
          </v:shape>
        </w:pict>
      </w:r>
    </w:p>
    <w:p w:rsidR="00A9644A" w:rsidRPr="007D13A0" w:rsidRDefault="00A9644A" w:rsidP="007D13A0">
      <w:pPr>
        <w:widowControl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D13A0"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A9644A" w:rsidRPr="007D13A0" w:rsidRDefault="00A9644A" w:rsidP="007D13A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3A0">
        <w:rPr>
          <w:rFonts w:ascii="Times New Roman" w:hAnsi="Times New Roman"/>
          <w:sz w:val="24"/>
          <w:szCs w:val="24"/>
        </w:rPr>
        <w:t>АДМИНИСТРАЦИИ АНДРОПОВСКОГО МУНИЦИПАЛЬНОГО РАЙОНА</w:t>
      </w:r>
    </w:p>
    <w:p w:rsidR="00A9644A" w:rsidRPr="007D13A0" w:rsidRDefault="00A9644A" w:rsidP="007D13A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3A0">
        <w:rPr>
          <w:rFonts w:ascii="Times New Roman" w:hAnsi="Times New Roman"/>
          <w:sz w:val="24"/>
          <w:szCs w:val="24"/>
        </w:rPr>
        <w:t>СТАВРОПОЛЬСКОГО КРАЯ</w:t>
      </w:r>
    </w:p>
    <w:p w:rsidR="00A9644A" w:rsidRPr="007D13A0" w:rsidRDefault="00A9644A" w:rsidP="007D13A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2008E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декабря</w:t>
      </w:r>
      <w:r w:rsidRPr="007D13A0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7D13A0">
          <w:rPr>
            <w:rFonts w:ascii="Times New Roman" w:hAnsi="Times New Roman"/>
            <w:sz w:val="28"/>
            <w:szCs w:val="28"/>
          </w:rPr>
          <w:t>2015 г</w:t>
        </w:r>
      </w:smartTag>
      <w:r w:rsidRPr="007D13A0">
        <w:rPr>
          <w:rFonts w:ascii="Times New Roman" w:hAnsi="Times New Roman"/>
          <w:sz w:val="28"/>
          <w:szCs w:val="28"/>
        </w:rPr>
        <w:t xml:space="preserve">.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D13A0">
        <w:rPr>
          <w:rFonts w:ascii="Times New Roman" w:hAnsi="Times New Roman"/>
          <w:sz w:val="28"/>
          <w:szCs w:val="28"/>
        </w:rPr>
        <w:t xml:space="preserve">           с. Курсавка                                               № </w:t>
      </w:r>
      <w:r>
        <w:rPr>
          <w:rFonts w:ascii="Times New Roman" w:hAnsi="Times New Roman"/>
          <w:sz w:val="28"/>
          <w:szCs w:val="28"/>
        </w:rPr>
        <w:t>522</w:t>
      </w:r>
    </w:p>
    <w:p w:rsidR="00A9644A" w:rsidRPr="007D13A0" w:rsidRDefault="00A9644A" w:rsidP="007D13A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644A" w:rsidRPr="00B45407" w:rsidRDefault="00A9644A" w:rsidP="006832E0">
      <w:pPr>
        <w:spacing w:after="0" w:line="240" w:lineRule="exact"/>
        <w:jc w:val="both"/>
        <w:rPr>
          <w:rFonts w:ascii="Times New Roman" w:hAnsi="Times New Roman"/>
          <w:bCs/>
          <w:spacing w:val="-7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</w:p>
    <w:p w:rsidR="00A9644A" w:rsidRPr="00B45407" w:rsidRDefault="00A9644A" w:rsidP="006832E0">
      <w:pPr>
        <w:spacing w:after="0" w:line="240" w:lineRule="exact"/>
        <w:jc w:val="both"/>
        <w:rPr>
          <w:rFonts w:ascii="Times New Roman" w:hAnsi="Times New Roman"/>
          <w:bCs/>
          <w:spacing w:val="-7"/>
          <w:sz w:val="28"/>
          <w:szCs w:val="28"/>
          <w:lang w:eastAsia="ru-RU"/>
        </w:rPr>
      </w:pPr>
      <w:r w:rsidRPr="00B45407">
        <w:rPr>
          <w:rFonts w:ascii="Times New Roman" w:hAnsi="Times New Roman"/>
          <w:bCs/>
          <w:spacing w:val="-7"/>
          <w:sz w:val="28"/>
          <w:szCs w:val="28"/>
          <w:lang w:eastAsia="ru-RU"/>
        </w:rPr>
        <w:t>программы Андроповского муниципального</w:t>
      </w:r>
    </w:p>
    <w:p w:rsidR="00A9644A" w:rsidRPr="00B45407" w:rsidRDefault="00A9644A" w:rsidP="006832E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bCs/>
          <w:spacing w:val="-7"/>
          <w:sz w:val="28"/>
          <w:szCs w:val="28"/>
          <w:lang w:eastAsia="ru-RU"/>
        </w:rPr>
        <w:t xml:space="preserve">района </w:t>
      </w:r>
      <w:r w:rsidRPr="00B45407">
        <w:rPr>
          <w:rFonts w:ascii="Times New Roman" w:hAnsi="Times New Roman"/>
          <w:sz w:val="28"/>
          <w:szCs w:val="28"/>
          <w:lang w:eastAsia="ru-RU"/>
        </w:rPr>
        <w:t xml:space="preserve">Ставропольского края </w:t>
      </w:r>
    </w:p>
    <w:p w:rsidR="00A9644A" w:rsidRPr="00B45407" w:rsidRDefault="00A9644A" w:rsidP="006832E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45407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B45407" w:rsidRDefault="00A9644A" w:rsidP="006832E0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44A" w:rsidRPr="00B45407" w:rsidRDefault="00A9644A" w:rsidP="00F346F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44A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>распоряжением администрации Андроповского м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>ниципального района Ставропольского края от 02 сентября 2015 года № 142-рп «Об утверждении перечня муниципальных программ Андроповского м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>ниципального района Ставропольского края»</w:t>
      </w:r>
    </w:p>
    <w:p w:rsidR="00A9644A" w:rsidRPr="00B45407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7"/>
          <w:sz w:val="28"/>
          <w:szCs w:val="28"/>
          <w:lang w:eastAsia="ru-RU"/>
        </w:rPr>
      </w:pPr>
    </w:p>
    <w:p w:rsidR="00A9644A" w:rsidRPr="00B45407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aps/>
          <w:sz w:val="28"/>
          <w:szCs w:val="28"/>
          <w:lang w:eastAsia="ru-RU"/>
        </w:rPr>
      </w:pPr>
      <w:r w:rsidRPr="00B45407">
        <w:rPr>
          <w:rFonts w:ascii="Times New Roman" w:hAnsi="Times New Roman"/>
          <w:caps/>
          <w:sz w:val="28"/>
          <w:szCs w:val="28"/>
          <w:lang w:eastAsia="ru-RU"/>
        </w:rPr>
        <w:t>постановляЕТ:</w:t>
      </w:r>
    </w:p>
    <w:p w:rsidR="00A9644A" w:rsidRPr="00B45407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Pr="00B45407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7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 xml:space="preserve">1. Утвердить прилагаемую муниципальную </w:t>
      </w:r>
      <w:r w:rsidRPr="00B45407">
        <w:rPr>
          <w:rFonts w:ascii="Times New Roman" w:hAnsi="Times New Roman"/>
          <w:bCs/>
          <w:sz w:val="28"/>
          <w:szCs w:val="28"/>
          <w:lang w:eastAsia="ru-RU"/>
        </w:rPr>
        <w:t xml:space="preserve">программу </w:t>
      </w:r>
      <w:r w:rsidRPr="00B45407">
        <w:rPr>
          <w:rFonts w:ascii="Times New Roman" w:hAnsi="Times New Roman"/>
          <w:bCs/>
          <w:spacing w:val="-7"/>
          <w:sz w:val="28"/>
          <w:szCs w:val="28"/>
          <w:lang w:eastAsia="ru-RU"/>
        </w:rPr>
        <w:t xml:space="preserve">Андроповского муниципального района </w:t>
      </w:r>
      <w:r w:rsidRPr="00B45407">
        <w:rPr>
          <w:rFonts w:ascii="Times New Roman" w:hAnsi="Times New Roman"/>
          <w:sz w:val="28"/>
          <w:szCs w:val="28"/>
          <w:lang w:eastAsia="ru-RU"/>
        </w:rPr>
        <w:t xml:space="preserve">Ставропольского края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45407">
        <w:rPr>
          <w:rFonts w:ascii="Times New Roman" w:hAnsi="Times New Roman"/>
          <w:sz w:val="28"/>
          <w:szCs w:val="28"/>
          <w:lang w:eastAsia="ru-RU"/>
        </w:rPr>
        <w:t>Развитие образования.</w:t>
      </w:r>
    </w:p>
    <w:p w:rsidR="00A9644A" w:rsidRPr="00B45407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A9644A" w:rsidRPr="00B45407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B45407">
        <w:rPr>
          <w:rFonts w:ascii="Times New Roman" w:hAnsi="Times New Roman"/>
          <w:spacing w:val="-2"/>
          <w:sz w:val="28"/>
          <w:szCs w:val="28"/>
          <w:lang w:eastAsia="ru-RU"/>
        </w:rPr>
        <w:t>2. Настоящее постановление подлежит размещению на официальном сайте администрации Андроповского муниципального района Ставропольск</w:t>
      </w:r>
      <w:r w:rsidRPr="00B45407">
        <w:rPr>
          <w:rFonts w:ascii="Times New Roman" w:hAnsi="Times New Roman"/>
          <w:spacing w:val="-2"/>
          <w:sz w:val="28"/>
          <w:szCs w:val="28"/>
          <w:lang w:eastAsia="ru-RU"/>
        </w:rPr>
        <w:t>о</w:t>
      </w:r>
      <w:r w:rsidRPr="00B45407">
        <w:rPr>
          <w:rFonts w:ascii="Times New Roman" w:hAnsi="Times New Roman"/>
          <w:spacing w:val="-2"/>
          <w:sz w:val="28"/>
          <w:szCs w:val="28"/>
          <w:lang w:eastAsia="ru-RU"/>
        </w:rPr>
        <w:t xml:space="preserve">го края в информационно-телекоммуникационной сети 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«</w:t>
      </w:r>
      <w:r w:rsidRPr="00B45407">
        <w:rPr>
          <w:rFonts w:ascii="Times New Roman" w:hAnsi="Times New Roman"/>
          <w:spacing w:val="-2"/>
          <w:sz w:val="28"/>
          <w:szCs w:val="28"/>
          <w:lang w:eastAsia="ru-RU"/>
        </w:rPr>
        <w:t>Интернет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»</w:t>
      </w:r>
      <w:r w:rsidRPr="00B45407">
        <w:rPr>
          <w:rFonts w:ascii="Times New Roman" w:hAnsi="Times New Roman"/>
          <w:spacing w:val="-2"/>
          <w:sz w:val="28"/>
          <w:szCs w:val="28"/>
          <w:lang w:eastAsia="ru-RU"/>
        </w:rPr>
        <w:t>.</w:t>
      </w:r>
    </w:p>
    <w:p w:rsidR="00A9644A" w:rsidRPr="00B45407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A9644A" w:rsidRPr="00B45407" w:rsidRDefault="00A9644A" w:rsidP="007D13A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pacing w:val="-2"/>
          <w:sz w:val="28"/>
          <w:szCs w:val="28"/>
          <w:lang w:eastAsia="ru-RU"/>
        </w:rPr>
        <w:t>3. Контроль</w:t>
      </w:r>
      <w:r w:rsidRPr="00B45407">
        <w:rPr>
          <w:rFonts w:ascii="Times New Roman" w:hAnsi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A9644A" w:rsidRPr="00B45407" w:rsidRDefault="00A9644A" w:rsidP="007D13A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D13A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4. Настоящее постановление вступает в силу с 01 января 2016 года.</w:t>
      </w:r>
    </w:p>
    <w:p w:rsidR="00A9644A" w:rsidRPr="00B45407" w:rsidRDefault="00A9644A" w:rsidP="007D13A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Pr="00B45407" w:rsidRDefault="00A9644A" w:rsidP="006832E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Pr="00B45407" w:rsidRDefault="00A9644A" w:rsidP="006832E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Pr="00C554E2" w:rsidRDefault="00A9644A" w:rsidP="00C554E2">
      <w:pPr>
        <w:widowControl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554E2">
        <w:rPr>
          <w:rFonts w:ascii="Times New Roman" w:hAnsi="Times New Roman"/>
          <w:sz w:val="28"/>
          <w:szCs w:val="28"/>
        </w:rPr>
        <w:t xml:space="preserve">Глава </w:t>
      </w:r>
    </w:p>
    <w:p w:rsidR="00A9644A" w:rsidRPr="00C554E2" w:rsidRDefault="00A9644A" w:rsidP="00C554E2">
      <w:pPr>
        <w:widowControl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554E2">
        <w:rPr>
          <w:rFonts w:ascii="Times New Roman" w:hAnsi="Times New Roman"/>
          <w:sz w:val="28"/>
          <w:szCs w:val="28"/>
        </w:rPr>
        <w:t xml:space="preserve">Андроповского муниципального района </w:t>
      </w:r>
      <w:r w:rsidRPr="00C554E2">
        <w:rPr>
          <w:rFonts w:ascii="Times New Roman" w:hAnsi="Times New Roman"/>
          <w:sz w:val="28"/>
          <w:szCs w:val="28"/>
        </w:rPr>
        <w:tab/>
      </w:r>
    </w:p>
    <w:p w:rsidR="00A9644A" w:rsidRPr="00C554E2" w:rsidRDefault="00A9644A" w:rsidP="00C554E2">
      <w:pPr>
        <w:widowControl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554E2">
        <w:rPr>
          <w:rFonts w:ascii="Times New Roman" w:hAnsi="Times New Roman"/>
          <w:sz w:val="28"/>
          <w:szCs w:val="28"/>
        </w:rPr>
        <w:t xml:space="preserve">Ставропольского края                               </w:t>
      </w:r>
      <w:r w:rsidRPr="00C554E2">
        <w:rPr>
          <w:rFonts w:ascii="Times New Roman" w:hAnsi="Times New Roman"/>
          <w:sz w:val="28"/>
          <w:szCs w:val="28"/>
        </w:rPr>
        <w:tab/>
        <w:t xml:space="preserve">                                 Н.А. Бобрышева</w:t>
      </w:r>
    </w:p>
    <w:p w:rsidR="00A9644A" w:rsidRPr="00C554E2" w:rsidRDefault="00A9644A" w:rsidP="00C554E2">
      <w:pPr>
        <w:widowControl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widowControl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DB0BBC">
      <w:pPr>
        <w:widowControl w:val="0"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  <w:sectPr w:rsidR="00A9644A" w:rsidSect="007D13A0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A9644A" w:rsidRPr="00D8015F" w:rsidRDefault="00A9644A" w:rsidP="006832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left="4248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1"/>
          <w:sz w:val="28"/>
          <w:szCs w:val="28"/>
          <w:lang w:eastAsia="ru-RU"/>
        </w:rPr>
        <w:t>УТВЕРЖДЕНА</w:t>
      </w:r>
    </w:p>
    <w:p w:rsidR="00A9644A" w:rsidRPr="00D8015F" w:rsidRDefault="00A9644A" w:rsidP="006832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left="4248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A9644A" w:rsidRPr="00D8015F" w:rsidRDefault="00A9644A" w:rsidP="006832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left="4248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1"/>
          <w:sz w:val="28"/>
          <w:szCs w:val="28"/>
          <w:lang w:eastAsia="ru-RU"/>
        </w:rPr>
        <w:t>постановлением администрации</w:t>
      </w:r>
    </w:p>
    <w:p w:rsidR="00A9644A" w:rsidRPr="00D8015F" w:rsidRDefault="00A9644A" w:rsidP="006832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left="4248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1"/>
          <w:sz w:val="28"/>
          <w:szCs w:val="28"/>
          <w:lang w:eastAsia="ru-RU"/>
        </w:rPr>
        <w:t>Андроповского муниципального района</w:t>
      </w:r>
    </w:p>
    <w:p w:rsidR="00A9644A" w:rsidRPr="00D8015F" w:rsidRDefault="00A9644A" w:rsidP="006832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left="4248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1"/>
          <w:sz w:val="28"/>
          <w:szCs w:val="28"/>
          <w:lang w:eastAsia="ru-RU"/>
        </w:rPr>
        <w:t>Ставропольского края</w:t>
      </w:r>
    </w:p>
    <w:p w:rsidR="00A9644A" w:rsidRPr="00D8015F" w:rsidRDefault="00A9644A" w:rsidP="006832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left="4248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28 декабря 2015 г. № 522</w:t>
      </w: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8015F">
        <w:rPr>
          <w:rFonts w:ascii="Times New Roman" w:hAnsi="Times New Roman"/>
          <w:sz w:val="28"/>
          <w:szCs w:val="28"/>
          <w:lang w:eastAsia="ru-RU"/>
        </w:rPr>
        <w:t>МУНИЦИПАЛЬНАЯ ПРОГРАММА</w:t>
      </w: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8015F">
        <w:rPr>
          <w:rFonts w:ascii="Times New Roman" w:hAnsi="Times New Roman"/>
          <w:sz w:val="28"/>
          <w:szCs w:val="28"/>
          <w:lang w:eastAsia="ru-RU"/>
        </w:rPr>
        <w:t>Андроповского муниципального района Ставропольского края</w:t>
      </w: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D8015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D8015F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»</w:t>
      </w: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2"/>
          <w:sz w:val="28"/>
          <w:szCs w:val="28"/>
          <w:lang w:eastAsia="ru-RU"/>
        </w:rPr>
        <w:t>ПАСПОРТ</w:t>
      </w: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8015F">
        <w:rPr>
          <w:rFonts w:ascii="Times New Roman" w:hAnsi="Times New Roman"/>
          <w:spacing w:val="-2"/>
          <w:sz w:val="28"/>
          <w:szCs w:val="28"/>
          <w:lang w:eastAsia="ru-RU"/>
        </w:rPr>
        <w:t>муниципальной программы</w:t>
      </w:r>
      <w:r w:rsidRPr="00D8015F">
        <w:rPr>
          <w:rFonts w:ascii="Times New Roman" w:hAnsi="Times New Roman"/>
          <w:sz w:val="28"/>
          <w:szCs w:val="28"/>
          <w:lang w:eastAsia="ru-RU"/>
        </w:rPr>
        <w:t xml:space="preserve"> Андроповского муниципального района Ставр</w:t>
      </w:r>
      <w:r w:rsidRPr="00D8015F">
        <w:rPr>
          <w:rFonts w:ascii="Times New Roman" w:hAnsi="Times New Roman"/>
          <w:sz w:val="28"/>
          <w:szCs w:val="28"/>
          <w:lang w:eastAsia="ru-RU"/>
        </w:rPr>
        <w:t>о</w:t>
      </w:r>
      <w:r w:rsidRPr="00D8015F">
        <w:rPr>
          <w:rFonts w:ascii="Times New Roman" w:hAnsi="Times New Roman"/>
          <w:sz w:val="28"/>
          <w:szCs w:val="28"/>
          <w:lang w:eastAsia="ru-RU"/>
        </w:rPr>
        <w:t>польского края</w:t>
      </w:r>
      <w:r w:rsidRPr="00D8015F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«</w:t>
      </w:r>
      <w:r w:rsidRPr="00D8015F">
        <w:rPr>
          <w:rFonts w:ascii="Times New Roman" w:hAnsi="Times New Roman"/>
          <w:spacing w:val="-2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D8015F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2660"/>
        <w:gridCol w:w="6662"/>
      </w:tblGrid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Наименование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Муниципальная программа Андроповского муниц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и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 xml:space="preserve">пального района Ставропольского края </w:t>
            </w:r>
            <w:r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«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Развитие обр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а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зования</w:t>
            </w:r>
            <w:r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»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 xml:space="preserve"> (далее - Программа)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Ответственный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исполнитель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Отдел образования администрации Андроповского м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у</w:t>
            </w: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ниципального района Ставропольского края (далее - Отдел образования)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Соисполнители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Программы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Участники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Программы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 Программы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Развитие дошкольного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D8015F"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  <w:t>п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одпрограмма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Развитие общего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;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Развитие дополнительного образов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ния, </w:t>
            </w:r>
            <w:r w:rsidRPr="00D8015F"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  <w:t>организация каникулярного отдыха и занят</w:t>
            </w:r>
            <w:r w:rsidRPr="00D8015F"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  <w:t>о</w:t>
            </w:r>
            <w:r w:rsidRPr="00D8015F"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  <w:t>сти детей и подростков</w:t>
            </w:r>
            <w:r>
              <w:rPr>
                <w:rFonts w:ascii="Times New Roman" w:hAnsi="Times New Roman"/>
                <w:bCs/>
                <w:spacing w:val="6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;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Защита прав и законных интересов детей-сирот и детей, оставшихся без попечения р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дителей, детей с ограниченными возможностями здоровья, детей-инвалидов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D8015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Обеспечение реализации Программы и общепрограммные мероприятия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Цели Программы</w:t>
            </w: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доступности качественного образов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ния, соответствующего требованиям инновационн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го развития экономики и современным потребностям общества и каждого жителя района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Индикаторы дост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жения целей Пр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граммы</w:t>
            </w:r>
          </w:p>
        </w:tc>
        <w:tc>
          <w:tcPr>
            <w:tcW w:w="6662" w:type="dxa"/>
          </w:tcPr>
          <w:p w:rsidR="00A9644A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доля родителей (законных представителей), удовл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творённых условиями и качеством предоставляемых услуг в сфере дошкольного, общего и дополнител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ного образования</w:t>
            </w:r>
          </w:p>
          <w:p w:rsidR="00A9644A" w:rsidRPr="00D8015F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  <w:t>Сроки реализации Программы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  <w:t>2016-2018 годы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Объемы и источн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ки финансового обеспечения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  <w:p w:rsidR="00A9644A" w:rsidRPr="00D8015F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объем финансового обеспечения Программы сост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вит – 969 769,48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рублей, в том числе по исто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никам финансового обеспечения: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969 192,76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2016 год – 298 358,14 тыс. рублей;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2017 год – 335 417,31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 год – 335 417,31</w:t>
            </w: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внебюджетные средства и иные источники – 576,72 тыс. рублей, в том числе по годам: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2016 год – 192,24 тыс. рублей;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2017 год – 192,24 тыс. рублей;</w:t>
            </w:r>
          </w:p>
          <w:p w:rsidR="00A9644A" w:rsidRPr="00803F8E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3F8E">
              <w:rPr>
                <w:rFonts w:ascii="Times New Roman" w:hAnsi="Times New Roman"/>
                <w:sz w:val="28"/>
                <w:szCs w:val="28"/>
                <w:lang w:eastAsia="ru-RU"/>
              </w:rPr>
              <w:t>2018 год – 192,24 тыс. рублей</w:t>
            </w:r>
          </w:p>
          <w:p w:rsidR="00A9644A" w:rsidRPr="00D8015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D8015F" w:rsidTr="007D13A0">
        <w:tc>
          <w:tcPr>
            <w:tcW w:w="2660" w:type="dxa"/>
          </w:tcPr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Ожидаемые коне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ные результаты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реализации Пр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>граммы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увеличение доли 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родителей (законных представит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лей), удовлетворённых условиями и качеством пр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8015F">
              <w:rPr>
                <w:rFonts w:ascii="Times New Roman" w:hAnsi="Times New Roman"/>
                <w:bCs/>
                <w:sz w:val="28"/>
                <w:szCs w:val="28"/>
              </w:rPr>
              <w:t>доставляемых услуг в сфере дошкольного, общего и дополнительного образования</w:t>
            </w:r>
            <w:r w:rsidRPr="00D801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95 %</w:t>
            </w:r>
          </w:p>
          <w:p w:rsidR="00A9644A" w:rsidRPr="00D8015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9644A" w:rsidRPr="00D8015F" w:rsidRDefault="00A9644A" w:rsidP="006832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Приоритеты и цели реализуемой в Андроповском муниципальном ра</w:t>
      </w:r>
      <w:r w:rsidRPr="007D13A0">
        <w:rPr>
          <w:rFonts w:ascii="Times New Roman" w:hAnsi="Times New Roman"/>
          <w:sz w:val="28"/>
          <w:szCs w:val="28"/>
          <w:lang w:eastAsia="ru-RU"/>
        </w:rPr>
        <w:t>й</w:t>
      </w:r>
      <w:r w:rsidRPr="007D13A0">
        <w:rPr>
          <w:rFonts w:ascii="Times New Roman" w:hAnsi="Times New Roman"/>
          <w:sz w:val="28"/>
          <w:szCs w:val="28"/>
          <w:lang w:eastAsia="ru-RU"/>
        </w:rPr>
        <w:t>оне Ставропольского края муниципальной политики в соответствующей сф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ре социально-экономического развития территории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Программа отражает деятельность отдела образования администрации Андроповского муниципального района Ставропольского края, основой к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торой является реализация общегосударственной политики в сфере образ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вания, включающей систему мер и механизмов регулирования, направле</w:t>
      </w:r>
      <w:r w:rsidRPr="007D13A0">
        <w:rPr>
          <w:rFonts w:ascii="Times New Roman" w:hAnsi="Times New Roman"/>
          <w:sz w:val="28"/>
          <w:szCs w:val="28"/>
          <w:lang w:eastAsia="ru-RU"/>
        </w:rPr>
        <w:t>н</w:t>
      </w:r>
      <w:r w:rsidRPr="007D13A0">
        <w:rPr>
          <w:rFonts w:ascii="Times New Roman" w:hAnsi="Times New Roman"/>
          <w:sz w:val="28"/>
          <w:szCs w:val="28"/>
          <w:lang w:eastAsia="ru-RU"/>
        </w:rPr>
        <w:t>ных на обеспечение качества образовательных услуг и эффективности упра</w:t>
      </w:r>
      <w:r w:rsidRPr="007D13A0">
        <w:rPr>
          <w:rFonts w:ascii="Times New Roman" w:hAnsi="Times New Roman"/>
          <w:sz w:val="28"/>
          <w:szCs w:val="28"/>
          <w:lang w:eastAsia="ru-RU"/>
        </w:rPr>
        <w:t>в</w:t>
      </w:r>
      <w:r w:rsidRPr="007D13A0">
        <w:rPr>
          <w:rFonts w:ascii="Times New Roman" w:hAnsi="Times New Roman"/>
          <w:sz w:val="28"/>
          <w:szCs w:val="28"/>
          <w:lang w:eastAsia="ru-RU"/>
        </w:rPr>
        <w:t>ления образовательными организациями, обеспечение доступности качес</w:t>
      </w:r>
      <w:r w:rsidRPr="007D13A0">
        <w:rPr>
          <w:rFonts w:ascii="Times New Roman" w:hAnsi="Times New Roman"/>
          <w:sz w:val="28"/>
          <w:szCs w:val="28"/>
          <w:lang w:eastAsia="ru-RU"/>
        </w:rPr>
        <w:t>т</w:t>
      </w:r>
      <w:r w:rsidRPr="007D13A0">
        <w:rPr>
          <w:rFonts w:ascii="Times New Roman" w:hAnsi="Times New Roman"/>
          <w:sz w:val="28"/>
          <w:szCs w:val="28"/>
          <w:lang w:eastAsia="ru-RU"/>
        </w:rPr>
        <w:t>венного образования, вне зависимости от доходов и местожительства, фо</w:t>
      </w:r>
      <w:r w:rsidRPr="007D13A0">
        <w:rPr>
          <w:rFonts w:ascii="Times New Roman" w:hAnsi="Times New Roman"/>
          <w:sz w:val="28"/>
          <w:szCs w:val="28"/>
          <w:lang w:eastAsia="ru-RU"/>
        </w:rPr>
        <w:t>р</w:t>
      </w:r>
      <w:r w:rsidRPr="007D13A0">
        <w:rPr>
          <w:rFonts w:ascii="Times New Roman" w:hAnsi="Times New Roman"/>
          <w:sz w:val="28"/>
          <w:szCs w:val="28"/>
          <w:lang w:eastAsia="ru-RU"/>
        </w:rPr>
        <w:t>мирование системы целенаправленной работы с одаренными детьми и т</w:t>
      </w:r>
      <w:r w:rsidRPr="007D13A0">
        <w:rPr>
          <w:rFonts w:ascii="Times New Roman" w:hAnsi="Times New Roman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lang w:eastAsia="ru-RU"/>
        </w:rPr>
        <w:t>лантливой молодежью, модернизация современной системы непрерывного образования, подготовки и переподготовки профессиональных кадров, с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вершенствование структуры образовательной системы в соответствии с тр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бованиями инновационного развития экономики района.</w:t>
      </w:r>
    </w:p>
    <w:p w:rsidR="00A9644A" w:rsidRPr="007D13A0" w:rsidRDefault="00A9644A" w:rsidP="007D13A0">
      <w:pPr>
        <w:pStyle w:val="ConsPlusNormal"/>
        <w:widowControl w:val="0"/>
        <w:ind w:firstLine="709"/>
        <w:jc w:val="both"/>
      </w:pPr>
      <w:r w:rsidRPr="007D13A0">
        <w:t>Приоритеты государственной политики в сфере реализации Програ</w:t>
      </w:r>
      <w:r w:rsidRPr="007D13A0">
        <w:t>м</w:t>
      </w:r>
      <w:r w:rsidRPr="007D13A0">
        <w:t>мы определены в следующих стратегических документах: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Федеральный  закон от 29 декабря 2012 года № 273-ФЗ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sz w:val="28"/>
          <w:szCs w:val="28"/>
          <w:lang w:eastAsia="ru-RU"/>
        </w:rPr>
        <w:t>Об образов</w:t>
      </w:r>
      <w:r w:rsidRPr="007D13A0">
        <w:rPr>
          <w:rFonts w:ascii="Times New Roman" w:hAnsi="Times New Roman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lang w:eastAsia="ru-RU"/>
        </w:rPr>
        <w:t>нии в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7D13A0">
        <w:rPr>
          <w:rFonts w:ascii="Times New Roman" w:hAnsi="Times New Roman"/>
          <w:sz w:val="28"/>
          <w:szCs w:val="28"/>
          <w:lang w:eastAsia="ru-RU"/>
        </w:rPr>
        <w:t>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Федеральная целевая программа развития образования на 2016-2020 годы, утвержденная постановлением Правительства Российской Федерации от 23 мая 2015 года N 497;</w:t>
      </w:r>
    </w:p>
    <w:p w:rsidR="00A9644A" w:rsidRPr="007D13A0" w:rsidRDefault="00A9644A" w:rsidP="007D13A0">
      <w:pPr>
        <w:pStyle w:val="ConsPlusNormal"/>
        <w:widowControl w:val="0"/>
        <w:ind w:firstLine="709"/>
        <w:jc w:val="both"/>
      </w:pPr>
      <w:hyperlink r:id="rId10" w:history="1">
        <w:r w:rsidRPr="007D13A0">
          <w:t>Концепция</w:t>
        </w:r>
      </w:hyperlink>
      <w:r w:rsidRPr="007D13A0">
        <w:t xml:space="preserve"> долгосрочного социально-экономического развития Ро</w:t>
      </w:r>
      <w:r w:rsidRPr="007D13A0">
        <w:t>с</w:t>
      </w:r>
      <w:r w:rsidRPr="007D13A0">
        <w:t xml:space="preserve">сийской Федерации на период до 2020 года, утвержденная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10 г"/>
        </w:smartTagPr>
        <w:r w:rsidRPr="007D13A0">
          <w:t>2008 г</w:t>
        </w:r>
      </w:smartTag>
      <w:r w:rsidRPr="007D13A0">
        <w:t xml:space="preserve">. № 1662-р; </w:t>
      </w:r>
    </w:p>
    <w:p w:rsidR="00A9644A" w:rsidRPr="007D13A0" w:rsidRDefault="00A9644A" w:rsidP="007D13A0">
      <w:pPr>
        <w:pStyle w:val="ConsPlusNormal"/>
        <w:widowControl w:val="0"/>
        <w:ind w:firstLine="709"/>
        <w:jc w:val="both"/>
      </w:pPr>
      <w:r w:rsidRPr="007D13A0">
        <w:t xml:space="preserve">Распоряжение Правительства РФ от 22.11.2012 N 2148-р </w:t>
      </w:r>
      <w:r>
        <w:t>«</w:t>
      </w:r>
      <w:r w:rsidRPr="007D13A0">
        <w:t>Об утве</w:t>
      </w:r>
      <w:r w:rsidRPr="007D13A0">
        <w:t>р</w:t>
      </w:r>
      <w:r w:rsidRPr="007D13A0">
        <w:t xml:space="preserve">ждении государственной программы Российской Федерации </w:t>
      </w:r>
      <w:r>
        <w:t>«</w:t>
      </w:r>
      <w:r w:rsidRPr="007D13A0">
        <w:t>Развитие обр</w:t>
      </w:r>
      <w:r w:rsidRPr="007D13A0">
        <w:t>а</w:t>
      </w:r>
      <w:r w:rsidRPr="007D13A0">
        <w:t>зования</w:t>
      </w:r>
      <w:r>
        <w:t>»</w:t>
      </w:r>
      <w:r w:rsidRPr="007D13A0">
        <w:t xml:space="preserve"> на 2013 - 2020 годы</w:t>
      </w:r>
      <w:r>
        <w:t>»</w:t>
      </w:r>
    </w:p>
    <w:p w:rsidR="00A9644A" w:rsidRPr="007D13A0" w:rsidRDefault="00A9644A" w:rsidP="007D13A0">
      <w:pPr>
        <w:pStyle w:val="ConsPlusNormal"/>
        <w:widowControl w:val="0"/>
        <w:ind w:firstLine="709"/>
        <w:jc w:val="both"/>
      </w:pPr>
      <w:r w:rsidRPr="007D13A0">
        <w:t xml:space="preserve">Приказ Министерства образования и науки Российской Федерации от 30 августа </w:t>
      </w:r>
      <w:smartTag w:uri="urn:schemas-microsoft-com:office:smarttags" w:element="metricconverter">
        <w:smartTagPr>
          <w:attr w:name="ProductID" w:val="2010 г"/>
        </w:smartTagPr>
        <w:r w:rsidRPr="007D13A0">
          <w:t>2013 г</w:t>
        </w:r>
      </w:smartTag>
      <w:r w:rsidRPr="007D13A0">
        <w:t xml:space="preserve">. № 1015 </w:t>
      </w:r>
      <w:r>
        <w:t>«</w:t>
      </w:r>
      <w:r w:rsidRPr="007D13A0">
        <w:t>Об утверждении Порядка организации и осущес</w:t>
      </w:r>
      <w:r w:rsidRPr="007D13A0">
        <w:t>т</w:t>
      </w:r>
      <w:r w:rsidRPr="007D13A0">
        <w:t>вления образовательной деятельности по основным образовательным пр</w:t>
      </w:r>
      <w:r w:rsidRPr="007D13A0">
        <w:t>о</w:t>
      </w:r>
      <w:r w:rsidRPr="007D13A0">
        <w:t>граммам - образовательным программам начального общего, основного о</w:t>
      </w:r>
      <w:r w:rsidRPr="007D13A0">
        <w:t>б</w:t>
      </w:r>
      <w:r w:rsidRPr="007D13A0">
        <w:t>щего и среднего общего образования</w:t>
      </w:r>
      <w:r>
        <w:t>»</w:t>
      </w:r>
      <w:r w:rsidRPr="007D13A0">
        <w:t>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11" w:history="1">
        <w:r w:rsidRPr="007D13A0">
          <w:rPr>
            <w:rFonts w:ascii="Times New Roman" w:hAnsi="Times New Roman"/>
            <w:sz w:val="28"/>
            <w:szCs w:val="28"/>
            <w:lang w:eastAsia="ru-RU"/>
          </w:rPr>
          <w:t>Стратегия</w:t>
        </w:r>
      </w:hyperlink>
      <w:r w:rsidRPr="007D13A0">
        <w:rPr>
          <w:rFonts w:ascii="Times New Roman" w:hAnsi="Times New Roman"/>
          <w:sz w:val="28"/>
          <w:szCs w:val="28"/>
          <w:lang w:eastAsia="ru-RU"/>
        </w:rPr>
        <w:t xml:space="preserve"> социально-экономического развития Ставропольского края до 2020 года и на период до 2025 года, утвержденная распоряжением Прав</w:t>
      </w:r>
      <w:r w:rsidRPr="007D13A0">
        <w:rPr>
          <w:rFonts w:ascii="Times New Roman" w:hAnsi="Times New Roman"/>
          <w:sz w:val="28"/>
          <w:szCs w:val="28"/>
          <w:lang w:eastAsia="ru-RU"/>
        </w:rPr>
        <w:t>и</w:t>
      </w:r>
      <w:r w:rsidRPr="007D13A0">
        <w:rPr>
          <w:rFonts w:ascii="Times New Roman" w:hAnsi="Times New Roman"/>
          <w:sz w:val="28"/>
          <w:szCs w:val="28"/>
          <w:lang w:eastAsia="ru-RU"/>
        </w:rPr>
        <w:t>тельства Ставропольского края от 15 июля 2009 г. № 221-рп;</w:t>
      </w:r>
    </w:p>
    <w:p w:rsidR="00A9644A" w:rsidRPr="007D13A0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7D13A0">
        <w:rPr>
          <w:rFonts w:ascii="Times New Roman" w:hAnsi="Times New Roman"/>
          <w:sz w:val="28"/>
          <w:szCs w:val="28"/>
        </w:rPr>
        <w:t>Распоряжение Правительства Ставропольского края от 13 мая 2013 г</w:t>
      </w:r>
      <w:r w:rsidRPr="007D13A0">
        <w:rPr>
          <w:rFonts w:ascii="Times New Roman" w:hAnsi="Times New Roman"/>
          <w:sz w:val="28"/>
          <w:szCs w:val="28"/>
        </w:rPr>
        <w:t>о</w:t>
      </w:r>
      <w:r w:rsidRPr="007D13A0">
        <w:rPr>
          <w:rFonts w:ascii="Times New Roman" w:hAnsi="Times New Roman"/>
          <w:sz w:val="28"/>
          <w:szCs w:val="28"/>
        </w:rPr>
        <w:t xml:space="preserve">да №148-рп </w:t>
      </w:r>
      <w:r>
        <w:rPr>
          <w:rFonts w:ascii="Times New Roman" w:hAnsi="Times New Roman"/>
          <w:sz w:val="28"/>
          <w:szCs w:val="28"/>
        </w:rPr>
        <w:t>«</w:t>
      </w:r>
      <w:r w:rsidRPr="007D13A0">
        <w:rPr>
          <w:rFonts w:ascii="Times New Roman" w:hAnsi="Times New Roman"/>
          <w:sz w:val="28"/>
          <w:szCs w:val="28"/>
        </w:rPr>
        <w:t xml:space="preserve"> О мерах по реализации Стратегии действий в интересах детей на территории Ставропольского края на 2012-2017 годы</w:t>
      </w:r>
      <w:r>
        <w:rPr>
          <w:rFonts w:ascii="Times New Roman" w:hAnsi="Times New Roman"/>
          <w:sz w:val="28"/>
          <w:szCs w:val="28"/>
        </w:rPr>
        <w:t>»</w:t>
      </w:r>
      <w:r w:rsidRPr="007D13A0">
        <w:rPr>
          <w:rFonts w:ascii="Times New Roman" w:hAnsi="Times New Roman"/>
          <w:sz w:val="28"/>
          <w:szCs w:val="28"/>
        </w:rPr>
        <w:t xml:space="preserve"> (с изменениями, внесёнными распоряжением Правительства СК от 26 мая 2015 г. № 139-рп)</w:t>
      </w:r>
    </w:p>
    <w:p w:rsidR="00A9644A" w:rsidRPr="007D13A0" w:rsidRDefault="00A9644A" w:rsidP="007D13A0">
      <w:pPr>
        <w:pStyle w:val="ConsPlusNormal"/>
        <w:widowControl w:val="0"/>
        <w:ind w:firstLine="709"/>
        <w:jc w:val="both"/>
      </w:pPr>
      <w:r w:rsidRPr="007D13A0">
        <w:t>В соответствии с указанными документами сформированы следующие приоритеты государственной политики в сфере реализации Программы:</w:t>
      </w:r>
    </w:p>
    <w:p w:rsidR="00A9644A" w:rsidRPr="007D13A0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7D13A0">
        <w:rPr>
          <w:rFonts w:ascii="Times New Roman" w:hAnsi="Times New Roman"/>
          <w:spacing w:val="-1"/>
          <w:sz w:val="28"/>
          <w:szCs w:val="28"/>
          <w:lang w:eastAsia="ru-RU"/>
        </w:rPr>
        <w:t>повышение качества образования, дающее возможность целенапра</w:t>
      </w:r>
      <w:r w:rsidRPr="007D13A0">
        <w:rPr>
          <w:rFonts w:ascii="Times New Roman" w:hAnsi="Times New Roman"/>
          <w:spacing w:val="-1"/>
          <w:sz w:val="28"/>
          <w:szCs w:val="28"/>
          <w:lang w:eastAsia="ru-RU"/>
        </w:rPr>
        <w:t>в</w:t>
      </w:r>
      <w:r w:rsidRPr="007D13A0">
        <w:rPr>
          <w:rFonts w:ascii="Times New Roman" w:hAnsi="Times New Roman"/>
          <w:spacing w:val="-1"/>
          <w:sz w:val="28"/>
          <w:szCs w:val="28"/>
          <w:lang w:eastAsia="ru-RU"/>
        </w:rPr>
        <w:t>ленно формировать человеческий и квалификационный капитал, исходя из необходимости обеспечения инновационного развития экономики и геопол</w:t>
      </w:r>
      <w:r w:rsidRPr="007D13A0">
        <w:rPr>
          <w:rFonts w:ascii="Times New Roman" w:hAnsi="Times New Roman"/>
          <w:spacing w:val="-1"/>
          <w:sz w:val="28"/>
          <w:szCs w:val="28"/>
          <w:lang w:eastAsia="ru-RU"/>
        </w:rPr>
        <w:t>и</w:t>
      </w:r>
      <w:r w:rsidRPr="007D13A0">
        <w:rPr>
          <w:rFonts w:ascii="Times New Roman" w:hAnsi="Times New Roman"/>
          <w:spacing w:val="-1"/>
          <w:sz w:val="28"/>
          <w:szCs w:val="28"/>
          <w:lang w:eastAsia="ru-RU"/>
        </w:rPr>
        <w:t>тической конкурентоспособности края;</w:t>
      </w:r>
    </w:p>
    <w:p w:rsidR="00A9644A" w:rsidRPr="007D13A0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модернизация системы образования с выделением необходимых для этого ресурсов и создания механизмов их эффективного использования;</w:t>
      </w:r>
    </w:p>
    <w:p w:rsidR="00A9644A" w:rsidRPr="007D13A0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формирование принципиально новой образовательной политики, осн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ванной на гарантированном качестве подготовки специалистов в совреме</w:t>
      </w:r>
      <w:r w:rsidRPr="007D13A0">
        <w:rPr>
          <w:rFonts w:ascii="Times New Roman" w:hAnsi="Times New Roman"/>
          <w:sz w:val="28"/>
          <w:szCs w:val="28"/>
          <w:lang w:eastAsia="ru-RU"/>
        </w:rPr>
        <w:t>н</w:t>
      </w:r>
      <w:r w:rsidRPr="007D13A0">
        <w:rPr>
          <w:rFonts w:ascii="Times New Roman" w:hAnsi="Times New Roman"/>
          <w:sz w:val="28"/>
          <w:szCs w:val="28"/>
          <w:lang w:eastAsia="ru-RU"/>
        </w:rPr>
        <w:t>ных условиях.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Программа предполагает реализацию следующих направлений моде</w:t>
      </w:r>
      <w:r w:rsidRPr="007D13A0">
        <w:rPr>
          <w:rFonts w:ascii="Times New Roman" w:hAnsi="Times New Roman"/>
          <w:sz w:val="28"/>
          <w:szCs w:val="28"/>
          <w:lang w:eastAsia="ru-RU"/>
        </w:rPr>
        <w:t>р</w:t>
      </w:r>
      <w:r w:rsidRPr="007D13A0">
        <w:rPr>
          <w:rFonts w:ascii="Times New Roman" w:hAnsi="Times New Roman"/>
          <w:sz w:val="28"/>
          <w:szCs w:val="28"/>
          <w:lang w:eastAsia="ru-RU"/>
        </w:rPr>
        <w:t>низационного развития: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удовлетворённость </w:t>
      </w:r>
      <w:r w:rsidRPr="007D13A0">
        <w:rPr>
          <w:rFonts w:ascii="Times New Roman" w:hAnsi="Times New Roman"/>
          <w:kern w:val="1"/>
          <w:sz w:val="28"/>
          <w:szCs w:val="28"/>
          <w:lang w:eastAsia="ru-RU"/>
        </w:rPr>
        <w:t>граждан качеством предоставляемых образовател</w:t>
      </w:r>
      <w:r w:rsidRPr="007D13A0">
        <w:rPr>
          <w:rFonts w:ascii="Times New Roman" w:hAnsi="Times New Roman"/>
          <w:kern w:val="1"/>
          <w:sz w:val="28"/>
          <w:szCs w:val="28"/>
          <w:lang w:eastAsia="ru-RU"/>
        </w:rPr>
        <w:t>ь</w:t>
      </w:r>
      <w:r w:rsidRPr="007D13A0">
        <w:rPr>
          <w:rFonts w:ascii="Times New Roman" w:hAnsi="Times New Roman"/>
          <w:kern w:val="1"/>
          <w:sz w:val="28"/>
          <w:szCs w:val="28"/>
          <w:lang w:eastAsia="ru-RU"/>
        </w:rPr>
        <w:t>ных муниципальных услуг, соответствующих социально-экономическим ре</w:t>
      </w:r>
      <w:r w:rsidRPr="007D13A0">
        <w:rPr>
          <w:rFonts w:ascii="Times New Roman" w:hAnsi="Times New Roman"/>
          <w:kern w:val="1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kern w:val="1"/>
          <w:sz w:val="28"/>
          <w:szCs w:val="28"/>
          <w:lang w:eastAsia="ru-RU"/>
        </w:rPr>
        <w:t>лиям и перспективам;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совершенствование нормативной правовой базы и надзор за её испо</w:t>
      </w:r>
      <w:r w:rsidRPr="007D13A0">
        <w:rPr>
          <w:rFonts w:ascii="Times New Roman" w:hAnsi="Times New Roman"/>
          <w:sz w:val="28"/>
          <w:szCs w:val="28"/>
          <w:lang w:eastAsia="ru-RU"/>
        </w:rPr>
        <w:t>л</w:t>
      </w:r>
      <w:r w:rsidRPr="007D13A0">
        <w:rPr>
          <w:rFonts w:ascii="Times New Roman" w:hAnsi="Times New Roman"/>
          <w:sz w:val="28"/>
          <w:szCs w:val="28"/>
          <w:lang w:eastAsia="ru-RU"/>
        </w:rPr>
        <w:t>нением;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повышение доступности качественного образования на основе сохр</w:t>
      </w:r>
      <w:r w:rsidRPr="007D13A0">
        <w:rPr>
          <w:rFonts w:ascii="Times New Roman" w:hAnsi="Times New Roman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lang w:eastAsia="ru-RU"/>
        </w:rPr>
        <w:t>нения его фундаментальности и соответствия актуальным и перспективным потребностям личности, общества;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подготовка нового поколения педагогических кадров;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сохранение и укрепление здоровья детей в процессе обучения;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поддержка талантливой молодёжи;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развитие альтернативных форм жизнеустройства детей, лишённых р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дительского попечения;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реализация эффективных механизмов поддержки детей-инвалидов, д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тей, лишённых родительского попечения, и гарантий их недискриминацио</w:t>
      </w:r>
      <w:r w:rsidRPr="007D13A0">
        <w:rPr>
          <w:rFonts w:ascii="Times New Roman" w:hAnsi="Times New Roman"/>
          <w:sz w:val="28"/>
          <w:szCs w:val="28"/>
          <w:lang w:eastAsia="ru-RU"/>
        </w:rPr>
        <w:t>н</w:t>
      </w:r>
      <w:r w:rsidRPr="007D13A0">
        <w:rPr>
          <w:rFonts w:ascii="Times New Roman" w:hAnsi="Times New Roman"/>
          <w:sz w:val="28"/>
          <w:szCs w:val="28"/>
          <w:lang w:eastAsia="ru-RU"/>
        </w:rPr>
        <w:t>ного доступа к бесплатным образовательным услугам;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интеграция детей с ограниченными возможностями в общественную и трудовую деятельность;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развитие современной системы подготовки высококвалифицированных кадров, непрерывного образования;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укрепление, развитие материально-технической, учебной базы учре</w:t>
      </w:r>
      <w:r w:rsidRPr="007D13A0">
        <w:rPr>
          <w:rFonts w:ascii="Times New Roman" w:hAnsi="Times New Roman"/>
          <w:sz w:val="28"/>
          <w:szCs w:val="28"/>
          <w:lang w:eastAsia="ru-RU"/>
        </w:rPr>
        <w:t>ж</w:t>
      </w:r>
      <w:r w:rsidRPr="007D13A0">
        <w:rPr>
          <w:rFonts w:ascii="Times New Roman" w:hAnsi="Times New Roman"/>
          <w:sz w:val="28"/>
          <w:szCs w:val="28"/>
          <w:lang w:eastAsia="ru-RU"/>
        </w:rPr>
        <w:t>дений образования;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повышение эффективности механизмов управления качеством образ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вания.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Целью Программы является обеспечение доступности качественного образования, соответствующего требованиям инновационного развития эк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номики и современным потребностям общества и каждого жителя района.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Исходя из масштаба и сложности задач, решаемых в рамках Програ</w:t>
      </w:r>
      <w:r w:rsidRPr="007D13A0">
        <w:rPr>
          <w:rFonts w:ascii="Times New Roman" w:hAnsi="Times New Roman"/>
          <w:sz w:val="28"/>
          <w:szCs w:val="28"/>
          <w:lang w:eastAsia="ru-RU"/>
        </w:rPr>
        <w:t>м</w:t>
      </w:r>
      <w:r w:rsidRPr="007D13A0">
        <w:rPr>
          <w:rFonts w:ascii="Times New Roman" w:hAnsi="Times New Roman"/>
          <w:sz w:val="28"/>
          <w:szCs w:val="28"/>
          <w:lang w:eastAsia="ru-RU"/>
        </w:rPr>
        <w:t>мы, в нее включены: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подпрограмма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Развитие дошкольного образования </w:t>
      </w:r>
      <w:r w:rsidRPr="007D13A0">
        <w:rPr>
          <w:rFonts w:ascii="Times New Roman" w:hAnsi="Times New Roman"/>
          <w:sz w:val="28"/>
          <w:szCs w:val="28"/>
          <w:lang w:eastAsia="ru-RU"/>
        </w:rPr>
        <w:t>(приведена в пр</w:t>
      </w:r>
      <w:r w:rsidRPr="007D13A0">
        <w:rPr>
          <w:rFonts w:ascii="Times New Roman" w:hAnsi="Times New Roman"/>
          <w:sz w:val="28"/>
          <w:szCs w:val="28"/>
          <w:lang w:eastAsia="ru-RU"/>
        </w:rPr>
        <w:t>и</w:t>
      </w:r>
      <w:r w:rsidRPr="007D13A0">
        <w:rPr>
          <w:rFonts w:ascii="Times New Roman" w:hAnsi="Times New Roman"/>
          <w:sz w:val="28"/>
          <w:szCs w:val="28"/>
          <w:lang w:eastAsia="ru-RU"/>
        </w:rPr>
        <w:t>ложении 1 к Программе);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pacing w:val="6"/>
          <w:sz w:val="28"/>
          <w:szCs w:val="28"/>
          <w:lang w:eastAsia="ru-RU"/>
        </w:rPr>
        <w:t>п</w:t>
      </w:r>
      <w:r w:rsidRPr="007D13A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одпрограмма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7D13A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Развитие общего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»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(приведена в прилож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нии 2 к Программе);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подпрограмма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7D13A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Развитие дополнительного образования, </w:t>
      </w:r>
      <w:r w:rsidRPr="007D13A0">
        <w:rPr>
          <w:rFonts w:ascii="Times New Roman" w:hAnsi="Times New Roman"/>
          <w:bCs/>
          <w:spacing w:val="6"/>
          <w:sz w:val="28"/>
          <w:szCs w:val="28"/>
          <w:lang w:eastAsia="ru-RU"/>
        </w:rPr>
        <w:t>организация каникулярного отдыха и занятости детей и подростков</w:t>
      </w:r>
      <w:r>
        <w:rPr>
          <w:rFonts w:ascii="Times New Roman" w:hAnsi="Times New Roman"/>
          <w:bCs/>
          <w:spacing w:val="6"/>
          <w:sz w:val="28"/>
          <w:szCs w:val="28"/>
          <w:shd w:val="clear" w:color="auto" w:fill="FFFFFF"/>
          <w:lang w:eastAsia="ru-RU"/>
        </w:rPr>
        <w:t>»</w:t>
      </w:r>
      <w:r w:rsidRPr="007D13A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ru-RU"/>
        </w:rPr>
        <w:t>(приведена в пр</w:t>
      </w:r>
      <w:r w:rsidRPr="007D13A0">
        <w:rPr>
          <w:rFonts w:ascii="Times New Roman" w:hAnsi="Times New Roman"/>
          <w:sz w:val="28"/>
          <w:szCs w:val="28"/>
          <w:lang w:eastAsia="ru-RU"/>
        </w:rPr>
        <w:t>и</w:t>
      </w:r>
      <w:r w:rsidRPr="007D13A0">
        <w:rPr>
          <w:rFonts w:ascii="Times New Roman" w:hAnsi="Times New Roman"/>
          <w:sz w:val="28"/>
          <w:szCs w:val="28"/>
          <w:lang w:eastAsia="ru-RU"/>
        </w:rPr>
        <w:t>ложении 3 к Программе);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подпрограмма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Защита прав и законных интересов детей-сирот и д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тей, оставшихся без попечения родителей, детей с ограниченными возмо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ж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ностями здоровья, детей-инвалидов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(приведена в приложении 4 к Програ</w:t>
      </w:r>
      <w:r w:rsidRPr="007D13A0">
        <w:rPr>
          <w:rFonts w:ascii="Times New Roman" w:hAnsi="Times New Roman"/>
          <w:sz w:val="28"/>
          <w:szCs w:val="28"/>
          <w:lang w:eastAsia="ru-RU"/>
        </w:rPr>
        <w:t>м</w:t>
      </w:r>
      <w:r w:rsidRPr="007D13A0">
        <w:rPr>
          <w:rFonts w:ascii="Times New Roman" w:hAnsi="Times New Roman"/>
          <w:sz w:val="28"/>
          <w:szCs w:val="28"/>
          <w:lang w:eastAsia="ru-RU"/>
        </w:rPr>
        <w:t>ме);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подпрограмма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Обеспечение реализации Программы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и общепрограм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ные мероприятия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ru-RU"/>
        </w:rPr>
        <w:t>(приведена в приложении 5 к Программе).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Сведения об индикаторах достижения целей Программы, и показателях решения задач подпрограмм Программы и их значениях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приведены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в таблице 1 приложения 6.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основных мероприятий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Программы приведен в таблице 2 приложения 7.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Объемы и источники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финансового обеспечения Программы </w:t>
      </w:r>
      <w:r w:rsidRPr="007D13A0">
        <w:rPr>
          <w:rFonts w:ascii="Times New Roman" w:hAnsi="Times New Roman"/>
          <w:sz w:val="28"/>
          <w:szCs w:val="28"/>
          <w:lang w:eastAsia="ru-RU"/>
        </w:rPr>
        <w:t>приведены в таблице 3 приложения 8.</w:t>
      </w: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2008E6">
      <w:pPr>
        <w:widowControl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430D26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A9644A" w:rsidRPr="00430D26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430D26" w:rsidRDefault="00A9644A" w:rsidP="0073386A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430D26">
        <w:rPr>
          <w:rFonts w:ascii="Times New Roman" w:hAnsi="Times New Roman"/>
          <w:spacing w:val="-6"/>
          <w:sz w:val="28"/>
          <w:szCs w:val="28"/>
          <w:lang w:eastAsia="ru-RU"/>
        </w:rPr>
        <w:t>к муниципальной программе Андроповского муниципального</w:t>
      </w:r>
    </w:p>
    <w:p w:rsidR="00A9644A" w:rsidRPr="00430D26" w:rsidRDefault="00A9644A" w:rsidP="0073386A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430D26">
        <w:rPr>
          <w:rFonts w:ascii="Times New Roman" w:hAnsi="Times New Roman"/>
          <w:spacing w:val="-6"/>
          <w:sz w:val="28"/>
          <w:szCs w:val="28"/>
          <w:lang w:eastAsia="ru-RU"/>
        </w:rPr>
        <w:t>района Ставропольского края</w:t>
      </w:r>
    </w:p>
    <w:p w:rsidR="00A9644A" w:rsidRPr="00430D26" w:rsidRDefault="00A9644A" w:rsidP="0073386A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spacing w:val="-6"/>
          <w:sz w:val="28"/>
          <w:szCs w:val="28"/>
          <w:lang w:eastAsia="ru-RU"/>
        </w:rPr>
        <w:t>«</w:t>
      </w:r>
      <w:r w:rsidRPr="00430D26">
        <w:rPr>
          <w:rFonts w:ascii="Times New Roman" w:hAnsi="Times New Roman"/>
          <w:spacing w:val="-6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</w:p>
    <w:p w:rsidR="00A9644A" w:rsidRPr="00430D26" w:rsidRDefault="00A9644A" w:rsidP="0073386A">
      <w:pPr>
        <w:widowControl w:val="0"/>
        <w:spacing w:after="0" w:line="240" w:lineRule="exact"/>
        <w:ind w:left="4320"/>
        <w:jc w:val="right"/>
        <w:rPr>
          <w:rFonts w:ascii="Times New Roman" w:hAnsi="Times New Roman"/>
          <w:sz w:val="28"/>
          <w:szCs w:val="28"/>
        </w:rPr>
      </w:pP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ПОДПРОГРАММА</w:t>
      </w: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430D26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430D26">
        <w:rPr>
          <w:rFonts w:ascii="Times New Roman" w:hAnsi="Times New Roman"/>
          <w:bCs/>
          <w:sz w:val="28"/>
          <w:szCs w:val="28"/>
          <w:lang w:eastAsia="ru-RU"/>
        </w:rPr>
        <w:t>Развитие дошкольного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 муниципальной программы </w:t>
      </w:r>
      <w:r w:rsidRPr="00430D26">
        <w:rPr>
          <w:rFonts w:ascii="Times New Roman" w:hAnsi="Times New Roman"/>
          <w:spacing w:val="-2"/>
          <w:sz w:val="28"/>
          <w:szCs w:val="28"/>
          <w:lang w:eastAsia="ru-RU"/>
        </w:rPr>
        <w:t>Андропо</w:t>
      </w:r>
      <w:r w:rsidRPr="00430D26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Pr="00430D26">
        <w:rPr>
          <w:rFonts w:ascii="Times New Roman" w:hAnsi="Times New Roman"/>
          <w:spacing w:val="-2"/>
          <w:sz w:val="28"/>
          <w:szCs w:val="28"/>
          <w:lang w:eastAsia="ru-RU"/>
        </w:rPr>
        <w:t>ского муниципального района Ставропольского края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30D26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ПАСПОРТ</w:t>
      </w: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 xml:space="preserve">подпрограммы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430D26">
        <w:rPr>
          <w:rFonts w:ascii="Times New Roman" w:hAnsi="Times New Roman"/>
          <w:bCs/>
          <w:sz w:val="28"/>
          <w:szCs w:val="28"/>
          <w:lang w:eastAsia="ru-RU"/>
        </w:rPr>
        <w:t>Развитие дошкольного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 муниципальной пр</w:t>
      </w:r>
      <w:r w:rsidRPr="00430D26">
        <w:rPr>
          <w:rFonts w:ascii="Times New Roman" w:hAnsi="Times New Roman"/>
          <w:sz w:val="28"/>
          <w:szCs w:val="28"/>
          <w:lang w:eastAsia="ru-RU"/>
        </w:rPr>
        <w:t>о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граммы </w:t>
      </w:r>
      <w:r w:rsidRPr="00430D26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муниципального района Ставропольского края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30D26">
        <w:rPr>
          <w:rFonts w:ascii="Times New Roman" w:hAnsi="Times New Roman"/>
          <w:sz w:val="28"/>
          <w:szCs w:val="28"/>
          <w:lang w:eastAsia="ru-RU"/>
        </w:rPr>
        <w:t>Ра</w:t>
      </w:r>
      <w:r w:rsidRPr="00430D26">
        <w:rPr>
          <w:rFonts w:ascii="Times New Roman" w:hAnsi="Times New Roman"/>
          <w:sz w:val="28"/>
          <w:szCs w:val="28"/>
          <w:lang w:eastAsia="ru-RU"/>
        </w:rPr>
        <w:t>з</w:t>
      </w:r>
      <w:r w:rsidRPr="00430D26">
        <w:rPr>
          <w:rFonts w:ascii="Times New Roman" w:hAnsi="Times New Roman"/>
          <w:sz w:val="28"/>
          <w:szCs w:val="28"/>
          <w:lang w:eastAsia="ru-RU"/>
        </w:rPr>
        <w:t>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430D26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2518"/>
        <w:gridCol w:w="7232"/>
      </w:tblGrid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232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430D2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Развитие дошкольного образования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муниципальной программы </w:t>
            </w:r>
            <w:r w:rsidRPr="00430D26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Андроповского муниципального района Ста</w:t>
            </w:r>
            <w:r w:rsidRPr="00430D26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в</w:t>
            </w:r>
            <w:r w:rsidRPr="00430D26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ропольского края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образования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(далее - По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программа, Программа)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По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32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Отдел образования администрации Андроповского мун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ципального района Ставропольского края (далее – Отдел образования)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60100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100F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Участники</w:t>
            </w:r>
          </w:p>
          <w:p w:rsidR="00A9644A" w:rsidRPr="0060100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100F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Задачи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7232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создание условий и механизмов устойчивого развития системы дошкольного образования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Показатели реш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ния задач Подпр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граммы</w:t>
            </w:r>
          </w:p>
        </w:tc>
        <w:tc>
          <w:tcPr>
            <w:tcW w:w="7232" w:type="dxa"/>
          </w:tcPr>
          <w:p w:rsidR="00A9644A" w:rsidRPr="00B76C62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удовлетворенность населения качеством дошкольного о</w:t>
            </w: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б</w:t>
            </w: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разования;</w:t>
            </w:r>
          </w:p>
          <w:p w:rsidR="00A9644A" w:rsidRPr="00B76C62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лет;</w:t>
            </w:r>
          </w:p>
          <w:p w:rsidR="00A9644A" w:rsidRPr="00B76C62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доля детей дошкольных образовательных организаций, освоивших общеобразовательную программу дошкольн</w:t>
            </w: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о</w:t>
            </w:r>
            <w:r w:rsidRPr="00B76C62">
              <w:rPr>
                <w:rFonts w:ascii="Times New Roman" w:hAnsi="Times New Roman"/>
                <w:kern w:val="1"/>
                <w:sz w:val="28"/>
                <w:szCs w:val="28"/>
              </w:rPr>
              <w:t>го образования;</w:t>
            </w:r>
          </w:p>
          <w:p w:rsidR="00A9644A" w:rsidRPr="00B76C62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ru-RU"/>
              </w:rPr>
              <w:t>доля педагогических работников, участвующих в конку</w:t>
            </w:r>
            <w:r w:rsidRPr="00B76C62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76C62">
              <w:rPr>
                <w:rFonts w:ascii="Times New Roman" w:hAnsi="Times New Roman"/>
                <w:sz w:val="28"/>
                <w:szCs w:val="28"/>
                <w:lang w:eastAsia="ru-RU"/>
              </w:rPr>
              <w:t>сах, фестивалях профессионального мастерства</w:t>
            </w:r>
          </w:p>
          <w:p w:rsidR="00A9644A" w:rsidRPr="00B76C62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  <w:r w:rsidRPr="00430D26">
              <w:rPr>
                <w:rFonts w:ascii="Times New Roman" w:hAnsi="Times New Roman"/>
                <w:sz w:val="28"/>
                <w:szCs w:val="28"/>
              </w:rPr>
              <w:t>2016-2018 годы</w:t>
            </w: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Объемы и исто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ники финансового обеспечения По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B76C62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объем финансового обеспечения подпрограммы составит</w:t>
            </w:r>
          </w:p>
          <w:p w:rsidR="00A9644A" w:rsidRPr="00B76C62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286 938,25 тыс. рублей, в том числе по источникам ф</w:t>
            </w: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нансового обеспечения:</w:t>
            </w:r>
          </w:p>
          <w:p w:rsidR="00A9644A" w:rsidRPr="00B76C62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польского края (далее – районный бюджет) – 286 938,25 тыс. рублей, в том числе по годам:</w:t>
            </w:r>
          </w:p>
          <w:p w:rsidR="00A9644A" w:rsidRPr="00B76C62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2016 год – 89 752,83  тыс. рублей;</w:t>
            </w:r>
          </w:p>
          <w:p w:rsidR="00A9644A" w:rsidRPr="00B76C62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2017 год – 98 592,71  тыс. рублей;</w:t>
            </w:r>
          </w:p>
          <w:p w:rsidR="00A9644A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6C62">
              <w:rPr>
                <w:rFonts w:ascii="Times New Roman" w:hAnsi="Times New Roman"/>
                <w:sz w:val="28"/>
                <w:szCs w:val="28"/>
                <w:lang w:eastAsia="ar-SA"/>
              </w:rPr>
              <w:t>2018 год – 98 592,71  тыс. рублей</w:t>
            </w:r>
          </w:p>
          <w:p w:rsidR="00A9644A" w:rsidRPr="00430D26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430D26" w:rsidTr="007D13A0">
        <w:tc>
          <w:tcPr>
            <w:tcW w:w="2518" w:type="dxa"/>
          </w:tcPr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Ожидаемые к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нечные результаты реализации По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32" w:type="dxa"/>
          </w:tcPr>
          <w:p w:rsidR="00A9644A" w:rsidRPr="00A34098" w:rsidRDefault="00A9644A" w:rsidP="007D13A0">
            <w:pPr>
              <w:pStyle w:val="NoSpacing"/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4098">
              <w:rPr>
                <w:rFonts w:ascii="Times New Roman" w:hAnsi="Times New Roman"/>
                <w:sz w:val="28"/>
                <w:szCs w:val="28"/>
              </w:rPr>
              <w:t>увеличение уровня удовлетворения потребности насел</w:t>
            </w:r>
            <w:r w:rsidRPr="00A34098">
              <w:rPr>
                <w:rFonts w:ascii="Times New Roman" w:hAnsi="Times New Roman"/>
                <w:sz w:val="28"/>
                <w:szCs w:val="28"/>
              </w:rPr>
              <w:t>е</w:t>
            </w:r>
            <w:r w:rsidRPr="00A34098">
              <w:rPr>
                <w:rFonts w:ascii="Times New Roman" w:hAnsi="Times New Roman"/>
                <w:sz w:val="28"/>
                <w:szCs w:val="28"/>
              </w:rPr>
              <w:t>ния в услугах дошкольного образования для детей в во</w:t>
            </w:r>
            <w:r w:rsidRPr="00A34098">
              <w:rPr>
                <w:rFonts w:ascii="Times New Roman" w:hAnsi="Times New Roman"/>
                <w:sz w:val="28"/>
                <w:szCs w:val="28"/>
              </w:rPr>
              <w:t>з</w:t>
            </w:r>
            <w:r w:rsidRPr="00A34098">
              <w:rPr>
                <w:rFonts w:ascii="Times New Roman" w:hAnsi="Times New Roman"/>
                <w:sz w:val="28"/>
                <w:szCs w:val="28"/>
              </w:rPr>
              <w:t xml:space="preserve">расте от 2 мес. до 7 лет до </w:t>
            </w:r>
            <w:r w:rsidRPr="00A34098">
              <w:rPr>
                <w:rFonts w:ascii="Times New Roman" w:hAnsi="Times New Roman"/>
                <w:sz w:val="24"/>
                <w:szCs w:val="24"/>
              </w:rPr>
              <w:t>50%</w:t>
            </w:r>
          </w:p>
          <w:p w:rsidR="00A9644A" w:rsidRPr="00430D26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численности детей в дошкольных образов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тельных организациях Андроповского района от общего количества детей, проживающих на территории района до 60%;</w:t>
            </w:r>
          </w:p>
          <w:p w:rsidR="00A9644A" w:rsidRPr="00430D26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доли дошкольных образовательных организ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ций, в которых созданы современные условия предоста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ления дошкольного образования в соответствии с фед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430D26">
              <w:rPr>
                <w:rFonts w:ascii="Times New Roman" w:hAnsi="Times New Roman"/>
                <w:sz w:val="28"/>
                <w:szCs w:val="28"/>
                <w:lang w:eastAsia="ru-RU"/>
              </w:rPr>
              <w:t>ральным государственным образовательным стандартом дошкольного образования для всех детей, посещающих дошкольные образовательные организации, до 80%</w:t>
            </w:r>
          </w:p>
        </w:tc>
      </w:tr>
    </w:tbl>
    <w:p w:rsidR="00A9644A" w:rsidRDefault="00A9644A" w:rsidP="0073386A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430D26" w:rsidRDefault="00A9644A" w:rsidP="007D13A0">
      <w:pPr>
        <w:pStyle w:val="NoSpacing"/>
        <w:widowControl w:val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Характеристика основных мероприятий Подпрограммы: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1.Обеспечение предоставления бесплатного дошкольного образования.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В рамках данного основного мероприятия планируется реализация сл</w:t>
      </w:r>
      <w:r w:rsidRPr="00430D26">
        <w:rPr>
          <w:rFonts w:ascii="Times New Roman" w:hAnsi="Times New Roman"/>
          <w:sz w:val="28"/>
          <w:szCs w:val="28"/>
        </w:rPr>
        <w:t>е</w:t>
      </w:r>
      <w:r w:rsidRPr="00430D26">
        <w:rPr>
          <w:rFonts w:ascii="Times New Roman" w:hAnsi="Times New Roman"/>
          <w:sz w:val="28"/>
          <w:szCs w:val="28"/>
        </w:rPr>
        <w:t>дующих мер: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обеспечение деятельности (оказание услуг) муниципальными учрежд</w:t>
      </w:r>
      <w:r w:rsidRPr="00430D26">
        <w:rPr>
          <w:rFonts w:ascii="Times New Roman" w:hAnsi="Times New Roman"/>
          <w:sz w:val="28"/>
          <w:szCs w:val="28"/>
        </w:rPr>
        <w:t>е</w:t>
      </w:r>
      <w:r w:rsidRPr="00430D26">
        <w:rPr>
          <w:rFonts w:ascii="Times New Roman" w:hAnsi="Times New Roman"/>
          <w:sz w:val="28"/>
          <w:szCs w:val="28"/>
        </w:rPr>
        <w:t>ниями;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предоставление компенсации части родительской платы, взимаемой с родителей (законных представителей) за присмотр и уход за детьми, пос</w:t>
      </w:r>
      <w:r w:rsidRPr="00430D26">
        <w:rPr>
          <w:rFonts w:ascii="Times New Roman" w:hAnsi="Times New Roman"/>
          <w:sz w:val="28"/>
          <w:szCs w:val="28"/>
          <w:lang w:eastAsia="ru-RU"/>
        </w:rPr>
        <w:t>е</w:t>
      </w:r>
      <w:r w:rsidRPr="00430D26">
        <w:rPr>
          <w:rFonts w:ascii="Times New Roman" w:hAnsi="Times New Roman"/>
          <w:sz w:val="28"/>
          <w:szCs w:val="28"/>
          <w:lang w:eastAsia="ru-RU"/>
        </w:rPr>
        <w:t>щающими образовательные организации, реализующие образовательные программы дошкольного образования;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проведение конкурсов профессионального мастерства среди  учрежд</w:t>
      </w:r>
      <w:r w:rsidRPr="00430D26">
        <w:rPr>
          <w:rFonts w:ascii="Times New Roman" w:hAnsi="Times New Roman"/>
          <w:sz w:val="28"/>
          <w:szCs w:val="28"/>
          <w:lang w:eastAsia="ru-RU"/>
        </w:rPr>
        <w:t>е</w:t>
      </w:r>
      <w:r w:rsidRPr="00430D26">
        <w:rPr>
          <w:rFonts w:ascii="Times New Roman" w:hAnsi="Times New Roman"/>
          <w:sz w:val="28"/>
          <w:szCs w:val="28"/>
          <w:lang w:eastAsia="ru-RU"/>
        </w:rPr>
        <w:t>ний и работников образования.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Непосредственным результатом реализации данного основного мер</w:t>
      </w:r>
      <w:r w:rsidRPr="00430D26">
        <w:rPr>
          <w:rFonts w:ascii="Times New Roman" w:hAnsi="Times New Roman"/>
          <w:sz w:val="28"/>
          <w:szCs w:val="28"/>
        </w:rPr>
        <w:t>о</w:t>
      </w:r>
      <w:r w:rsidRPr="00430D26">
        <w:rPr>
          <w:rFonts w:ascii="Times New Roman" w:hAnsi="Times New Roman"/>
          <w:sz w:val="28"/>
          <w:szCs w:val="28"/>
        </w:rPr>
        <w:t xml:space="preserve">приятия Подпрограммы является: 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удовлетворение потребности населения в услугах дошкольного образ</w:t>
      </w:r>
      <w:r w:rsidRPr="00430D26">
        <w:rPr>
          <w:rFonts w:ascii="Times New Roman" w:hAnsi="Times New Roman"/>
          <w:sz w:val="28"/>
          <w:szCs w:val="28"/>
        </w:rPr>
        <w:t>о</w:t>
      </w:r>
      <w:r w:rsidRPr="00430D26">
        <w:rPr>
          <w:rFonts w:ascii="Times New Roman" w:hAnsi="Times New Roman"/>
          <w:sz w:val="28"/>
          <w:szCs w:val="28"/>
        </w:rPr>
        <w:t>вания для детей</w:t>
      </w:r>
      <w:r>
        <w:rPr>
          <w:rFonts w:ascii="Times New Roman" w:hAnsi="Times New Roman"/>
          <w:sz w:val="28"/>
          <w:szCs w:val="28"/>
        </w:rPr>
        <w:t xml:space="preserve"> в возрасте от 2 мес. до 7 лет </w:t>
      </w:r>
      <w:r w:rsidRPr="00430D26">
        <w:rPr>
          <w:rFonts w:ascii="Times New Roman" w:hAnsi="Times New Roman"/>
          <w:sz w:val="28"/>
          <w:szCs w:val="28"/>
        </w:rPr>
        <w:t xml:space="preserve">до 50%; 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увеличение численности детей в дошкольных образовательных орган</w:t>
      </w:r>
      <w:r w:rsidRPr="00430D26">
        <w:rPr>
          <w:rFonts w:ascii="Times New Roman" w:hAnsi="Times New Roman"/>
          <w:sz w:val="28"/>
          <w:szCs w:val="28"/>
          <w:lang w:eastAsia="ru-RU"/>
        </w:rPr>
        <w:t>и</w:t>
      </w:r>
      <w:r w:rsidRPr="00430D26">
        <w:rPr>
          <w:rFonts w:ascii="Times New Roman" w:hAnsi="Times New Roman"/>
          <w:sz w:val="28"/>
          <w:szCs w:val="28"/>
          <w:lang w:eastAsia="ru-RU"/>
        </w:rPr>
        <w:t>зациях Андроповского района из общего количества детей проживающих на территории района до 60%;</w:t>
      </w: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обеспечение современных условий предоставления дошкольного обр</w:t>
      </w:r>
      <w:r w:rsidRPr="00430D26">
        <w:rPr>
          <w:rFonts w:ascii="Times New Roman" w:hAnsi="Times New Roman"/>
          <w:sz w:val="28"/>
          <w:szCs w:val="28"/>
          <w:lang w:eastAsia="ru-RU"/>
        </w:rPr>
        <w:t>а</w:t>
      </w:r>
      <w:r w:rsidRPr="00430D26">
        <w:rPr>
          <w:rFonts w:ascii="Times New Roman" w:hAnsi="Times New Roman"/>
          <w:sz w:val="28"/>
          <w:szCs w:val="28"/>
          <w:lang w:eastAsia="ru-RU"/>
        </w:rPr>
        <w:t>зования в соответствии с федеральным государственным образовательным стандартом дошкольного образования для всех детей, посещающих дошк</w:t>
      </w:r>
      <w:r w:rsidRPr="00430D26">
        <w:rPr>
          <w:rFonts w:ascii="Times New Roman" w:hAnsi="Times New Roman"/>
          <w:sz w:val="28"/>
          <w:szCs w:val="28"/>
          <w:lang w:eastAsia="ru-RU"/>
        </w:rPr>
        <w:t>о</w:t>
      </w:r>
      <w:r w:rsidRPr="00430D26">
        <w:rPr>
          <w:rFonts w:ascii="Times New Roman" w:hAnsi="Times New Roman"/>
          <w:sz w:val="28"/>
          <w:szCs w:val="28"/>
          <w:lang w:eastAsia="ru-RU"/>
        </w:rPr>
        <w:t>льные образовательные организации до 80%;</w:t>
      </w:r>
    </w:p>
    <w:p w:rsidR="00A9644A" w:rsidRPr="00430D26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>повышение уровня профессионального мастерства педагогических р</w:t>
      </w:r>
      <w:r w:rsidRPr="00430D26">
        <w:rPr>
          <w:rFonts w:ascii="Times New Roman" w:hAnsi="Times New Roman"/>
          <w:sz w:val="28"/>
          <w:szCs w:val="28"/>
          <w:lang w:eastAsia="ru-RU"/>
        </w:rPr>
        <w:t>а</w:t>
      </w:r>
      <w:r w:rsidRPr="00430D26">
        <w:rPr>
          <w:rFonts w:ascii="Times New Roman" w:hAnsi="Times New Roman"/>
          <w:sz w:val="28"/>
          <w:szCs w:val="28"/>
          <w:lang w:eastAsia="ru-RU"/>
        </w:rPr>
        <w:t>ботников.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2. Обеспечение развития и стабильности функционирования дошкол</w:t>
      </w:r>
      <w:r w:rsidRPr="00430D26">
        <w:rPr>
          <w:rFonts w:ascii="Times New Roman" w:hAnsi="Times New Roman"/>
          <w:sz w:val="28"/>
          <w:szCs w:val="28"/>
        </w:rPr>
        <w:t>ь</w:t>
      </w:r>
      <w:r w:rsidRPr="00430D26">
        <w:rPr>
          <w:rFonts w:ascii="Times New Roman" w:hAnsi="Times New Roman"/>
          <w:sz w:val="28"/>
          <w:szCs w:val="28"/>
        </w:rPr>
        <w:t>ных образовательных организаций.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В рамках данного основного мероприятия планируется реализация сл</w:t>
      </w:r>
      <w:r w:rsidRPr="00430D26">
        <w:rPr>
          <w:rFonts w:ascii="Times New Roman" w:hAnsi="Times New Roman"/>
          <w:sz w:val="28"/>
          <w:szCs w:val="28"/>
        </w:rPr>
        <w:t>е</w:t>
      </w:r>
      <w:r w:rsidRPr="00430D26">
        <w:rPr>
          <w:rFonts w:ascii="Times New Roman" w:hAnsi="Times New Roman"/>
          <w:sz w:val="28"/>
          <w:szCs w:val="28"/>
        </w:rPr>
        <w:t>дующих мер: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поддержка развития дошкольных образовательных учреждений;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обеспечение деятельности (оказания услуг) муниципальных учрежд</w:t>
      </w:r>
      <w:r w:rsidRPr="00430D26">
        <w:rPr>
          <w:rFonts w:ascii="Times New Roman" w:hAnsi="Times New Roman"/>
          <w:sz w:val="28"/>
          <w:szCs w:val="28"/>
        </w:rPr>
        <w:t>е</w:t>
      </w:r>
      <w:r w:rsidRPr="00430D26">
        <w:rPr>
          <w:rFonts w:ascii="Times New Roman" w:hAnsi="Times New Roman"/>
          <w:sz w:val="28"/>
          <w:szCs w:val="28"/>
        </w:rPr>
        <w:t>ний.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</w:rPr>
        <w:t>Непосредственным результатом реализации данного основного мер</w:t>
      </w:r>
      <w:r w:rsidRPr="00430D26">
        <w:rPr>
          <w:rFonts w:ascii="Times New Roman" w:hAnsi="Times New Roman"/>
          <w:sz w:val="28"/>
          <w:szCs w:val="28"/>
        </w:rPr>
        <w:t>о</w:t>
      </w:r>
      <w:r w:rsidRPr="00430D26">
        <w:rPr>
          <w:rFonts w:ascii="Times New Roman" w:hAnsi="Times New Roman"/>
          <w:sz w:val="28"/>
          <w:szCs w:val="28"/>
        </w:rPr>
        <w:t>приятия Подпрограммы является</w:t>
      </w:r>
      <w:r w:rsidRPr="00430D26">
        <w:rPr>
          <w:rFonts w:ascii="Times New Roman" w:hAnsi="Times New Roman"/>
          <w:spacing w:val="2"/>
          <w:sz w:val="28"/>
          <w:szCs w:val="28"/>
          <w:lang w:eastAsia="ru-RU"/>
        </w:rPr>
        <w:t>: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повышение социально-экономической и педагогической эффективн</w:t>
      </w:r>
      <w:r w:rsidRPr="00430D26">
        <w:rPr>
          <w:rFonts w:ascii="Times New Roman" w:hAnsi="Times New Roman"/>
          <w:sz w:val="28"/>
          <w:szCs w:val="28"/>
        </w:rPr>
        <w:t>о</w:t>
      </w:r>
      <w:r w:rsidRPr="00430D26">
        <w:rPr>
          <w:rFonts w:ascii="Times New Roman" w:hAnsi="Times New Roman"/>
          <w:sz w:val="28"/>
          <w:szCs w:val="28"/>
        </w:rPr>
        <w:t>сти функционирования муниципальных образовательных учреждений, реал</w:t>
      </w:r>
      <w:r w:rsidRPr="00430D26">
        <w:rPr>
          <w:rFonts w:ascii="Times New Roman" w:hAnsi="Times New Roman"/>
          <w:sz w:val="28"/>
          <w:szCs w:val="28"/>
        </w:rPr>
        <w:t>и</w:t>
      </w:r>
      <w:r w:rsidRPr="00430D26">
        <w:rPr>
          <w:rFonts w:ascii="Times New Roman" w:hAnsi="Times New Roman"/>
          <w:sz w:val="28"/>
          <w:szCs w:val="28"/>
        </w:rPr>
        <w:t>зующих основные общеобразовательные программы дошкольного образов</w:t>
      </w:r>
      <w:r w:rsidRPr="00430D26">
        <w:rPr>
          <w:rFonts w:ascii="Times New Roman" w:hAnsi="Times New Roman"/>
          <w:sz w:val="28"/>
          <w:szCs w:val="28"/>
        </w:rPr>
        <w:t>а</w:t>
      </w:r>
      <w:r w:rsidRPr="00430D26">
        <w:rPr>
          <w:rFonts w:ascii="Times New Roman" w:hAnsi="Times New Roman"/>
          <w:sz w:val="28"/>
          <w:szCs w:val="28"/>
        </w:rPr>
        <w:t>ния;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улучшение условий пребывания детей в дошкольных образовательных учреждениях.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3. Создание безопасных условий функционирования объектов образ</w:t>
      </w:r>
      <w:r w:rsidRPr="00430D26">
        <w:rPr>
          <w:rFonts w:ascii="Times New Roman" w:hAnsi="Times New Roman"/>
          <w:sz w:val="28"/>
          <w:szCs w:val="28"/>
        </w:rPr>
        <w:t>о</w:t>
      </w:r>
      <w:r w:rsidRPr="00430D26">
        <w:rPr>
          <w:rFonts w:ascii="Times New Roman" w:hAnsi="Times New Roman"/>
          <w:sz w:val="28"/>
          <w:szCs w:val="28"/>
        </w:rPr>
        <w:t>вательных организаций.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В рамках данного основного мероприятия планируется реализация сл</w:t>
      </w:r>
      <w:r w:rsidRPr="00430D26">
        <w:rPr>
          <w:rFonts w:ascii="Times New Roman" w:hAnsi="Times New Roman"/>
          <w:sz w:val="28"/>
          <w:szCs w:val="28"/>
        </w:rPr>
        <w:t>е</w:t>
      </w:r>
      <w:r w:rsidRPr="00430D26">
        <w:rPr>
          <w:rFonts w:ascii="Times New Roman" w:hAnsi="Times New Roman"/>
          <w:sz w:val="28"/>
          <w:szCs w:val="28"/>
        </w:rPr>
        <w:t>дующих мер:</w:t>
      </w:r>
    </w:p>
    <w:p w:rsidR="00A9644A" w:rsidRPr="00430D26" w:rsidRDefault="00A9644A" w:rsidP="007D13A0">
      <w:pPr>
        <w:pStyle w:val="NoSpacing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проведение текущих и капитальных ремонтов муниципальных учре</w:t>
      </w:r>
      <w:r w:rsidRPr="00430D26">
        <w:rPr>
          <w:rFonts w:ascii="Times New Roman" w:hAnsi="Times New Roman"/>
          <w:sz w:val="28"/>
          <w:szCs w:val="28"/>
        </w:rPr>
        <w:t>ж</w:t>
      </w:r>
      <w:r w:rsidRPr="00430D26">
        <w:rPr>
          <w:rFonts w:ascii="Times New Roman" w:hAnsi="Times New Roman"/>
          <w:sz w:val="28"/>
          <w:szCs w:val="28"/>
        </w:rPr>
        <w:t>дений.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</w:rPr>
        <w:t>Непосредственным результатом реализации данного основного мер</w:t>
      </w:r>
      <w:r w:rsidRPr="00430D26">
        <w:rPr>
          <w:rFonts w:ascii="Times New Roman" w:hAnsi="Times New Roman"/>
          <w:sz w:val="28"/>
          <w:szCs w:val="28"/>
        </w:rPr>
        <w:t>о</w:t>
      </w:r>
      <w:r w:rsidRPr="00430D26">
        <w:rPr>
          <w:rFonts w:ascii="Times New Roman" w:hAnsi="Times New Roman"/>
          <w:sz w:val="28"/>
          <w:szCs w:val="28"/>
        </w:rPr>
        <w:t xml:space="preserve">приятия Подпрограммы является: </w:t>
      </w:r>
      <w:r w:rsidRPr="00430D26">
        <w:rPr>
          <w:rFonts w:ascii="Times New Roman" w:hAnsi="Times New Roman"/>
          <w:sz w:val="28"/>
          <w:szCs w:val="28"/>
          <w:lang w:eastAsia="ru-RU"/>
        </w:rPr>
        <w:t>создание безопасных условий функцион</w:t>
      </w:r>
      <w:r w:rsidRPr="00430D26">
        <w:rPr>
          <w:rFonts w:ascii="Times New Roman" w:hAnsi="Times New Roman"/>
          <w:sz w:val="28"/>
          <w:szCs w:val="28"/>
          <w:lang w:eastAsia="ru-RU"/>
        </w:rPr>
        <w:t>и</w:t>
      </w:r>
      <w:r w:rsidRPr="00430D26">
        <w:rPr>
          <w:rFonts w:ascii="Times New Roman" w:hAnsi="Times New Roman"/>
          <w:sz w:val="28"/>
          <w:szCs w:val="28"/>
          <w:lang w:eastAsia="ru-RU"/>
        </w:rPr>
        <w:t>рования объектов образовательных организаций, обеспечивающих предо</w:t>
      </w:r>
      <w:r w:rsidRPr="00430D26">
        <w:rPr>
          <w:rFonts w:ascii="Times New Roman" w:hAnsi="Times New Roman"/>
          <w:sz w:val="28"/>
          <w:szCs w:val="28"/>
          <w:lang w:eastAsia="ru-RU"/>
        </w:rPr>
        <w:t>с</w:t>
      </w:r>
      <w:r w:rsidRPr="00430D26">
        <w:rPr>
          <w:rFonts w:ascii="Times New Roman" w:hAnsi="Times New Roman"/>
          <w:sz w:val="28"/>
          <w:szCs w:val="28"/>
          <w:lang w:eastAsia="ru-RU"/>
        </w:rPr>
        <w:t>тавление доступного и качественного образования на 100 %.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b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приведены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 в таблице 1 приложения 6.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430D26">
        <w:rPr>
          <w:rFonts w:ascii="Times New Roman" w:hAnsi="Times New Roman"/>
          <w:bCs/>
          <w:sz w:val="28"/>
          <w:szCs w:val="28"/>
          <w:lang w:eastAsia="ru-RU"/>
        </w:rPr>
        <w:t>основных мероприятий</w:t>
      </w:r>
      <w:r w:rsidRPr="00430D26">
        <w:rPr>
          <w:rFonts w:ascii="Times New Roman" w:hAnsi="Times New Roman"/>
          <w:sz w:val="28"/>
          <w:szCs w:val="28"/>
          <w:lang w:eastAsia="ru-RU"/>
        </w:rPr>
        <w:t xml:space="preserve"> Подпрограммы Программы приведен в таблице 2 приложения 6.</w:t>
      </w:r>
    </w:p>
    <w:p w:rsidR="00A9644A" w:rsidRPr="00430D26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26">
        <w:rPr>
          <w:rFonts w:ascii="Times New Roman" w:hAnsi="Times New Roman"/>
          <w:sz w:val="28"/>
          <w:szCs w:val="28"/>
          <w:lang w:eastAsia="ru-RU"/>
        </w:rPr>
        <w:t xml:space="preserve">Объемы и источники </w:t>
      </w:r>
      <w:r w:rsidRPr="00430D26">
        <w:rPr>
          <w:rFonts w:ascii="Times New Roman" w:hAnsi="Times New Roman"/>
          <w:bCs/>
          <w:sz w:val="28"/>
          <w:szCs w:val="28"/>
          <w:lang w:eastAsia="ru-RU"/>
        </w:rPr>
        <w:t>финансового обеспечения Подпрограммы Пр</w:t>
      </w:r>
      <w:r w:rsidRPr="00430D26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430D26">
        <w:rPr>
          <w:rFonts w:ascii="Times New Roman" w:hAnsi="Times New Roman"/>
          <w:bCs/>
          <w:sz w:val="28"/>
          <w:szCs w:val="28"/>
          <w:lang w:eastAsia="ru-RU"/>
        </w:rPr>
        <w:t xml:space="preserve">граммы </w:t>
      </w:r>
      <w:r w:rsidRPr="00430D26">
        <w:rPr>
          <w:rFonts w:ascii="Times New Roman" w:hAnsi="Times New Roman"/>
          <w:sz w:val="28"/>
          <w:szCs w:val="28"/>
          <w:lang w:eastAsia="ru-RU"/>
        </w:rPr>
        <w:t>приведены в таблице 3 приложения 6.</w:t>
      </w: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2008E6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A9644A" w:rsidRPr="006A10C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A10CA">
        <w:rPr>
          <w:rFonts w:ascii="Times New Roman" w:hAnsi="Times New Roman"/>
          <w:sz w:val="28"/>
          <w:szCs w:val="28"/>
          <w:lang w:eastAsia="ru-RU"/>
        </w:rPr>
        <w:t>Приложение 2</w:t>
      </w:r>
    </w:p>
    <w:p w:rsidR="00A9644A" w:rsidRPr="006A10CA" w:rsidRDefault="00A9644A" w:rsidP="0073386A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6A10CA" w:rsidRDefault="00A9644A" w:rsidP="0073386A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6A10CA">
        <w:rPr>
          <w:rFonts w:ascii="Times New Roman" w:hAnsi="Times New Roman"/>
          <w:spacing w:val="-6"/>
          <w:sz w:val="28"/>
          <w:szCs w:val="28"/>
          <w:lang w:eastAsia="ru-RU"/>
        </w:rPr>
        <w:t>к муниципальной программе Андроповского муниципального</w:t>
      </w:r>
    </w:p>
    <w:p w:rsidR="00A9644A" w:rsidRPr="006A10CA" w:rsidRDefault="00A9644A" w:rsidP="0073386A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6A10CA">
        <w:rPr>
          <w:rFonts w:ascii="Times New Roman" w:hAnsi="Times New Roman"/>
          <w:spacing w:val="-6"/>
          <w:sz w:val="28"/>
          <w:szCs w:val="28"/>
          <w:lang w:eastAsia="ru-RU"/>
        </w:rPr>
        <w:t>района Ставропольского края</w:t>
      </w:r>
    </w:p>
    <w:p w:rsidR="00A9644A" w:rsidRPr="006A10CA" w:rsidRDefault="00A9644A" w:rsidP="0073386A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spacing w:val="-6"/>
          <w:sz w:val="28"/>
          <w:szCs w:val="28"/>
          <w:lang w:eastAsia="ru-RU"/>
        </w:rPr>
        <w:t>«</w:t>
      </w:r>
      <w:r w:rsidRPr="006A10CA">
        <w:rPr>
          <w:rFonts w:ascii="Times New Roman" w:hAnsi="Times New Roman"/>
          <w:spacing w:val="-6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ПОДПРОГРАММА</w:t>
      </w: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</w:p>
    <w:p w:rsidR="00A9644A" w:rsidRPr="006A10CA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Развитие общего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»</w:t>
      </w: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муниципальной программы </w:t>
      </w:r>
      <w:r w:rsidRPr="006A10CA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муниципального района Ставропольского края</w:t>
      </w: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6A10CA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»</w:t>
      </w: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ПАСПОРТ</w:t>
      </w:r>
    </w:p>
    <w:p w:rsidR="00A9644A" w:rsidRPr="006A10CA" w:rsidRDefault="00A9644A" w:rsidP="007D13A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</w:p>
    <w:p w:rsidR="00A9644A" w:rsidRPr="006A10CA" w:rsidRDefault="00A9644A" w:rsidP="007D13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подпрограммы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Развитие общего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»</w:t>
      </w: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муниципальной программы </w:t>
      </w:r>
      <w:r w:rsidRPr="006A10CA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муниципального района Ставропольского края</w:t>
      </w:r>
      <w:r w:rsidRPr="006A10C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6A10CA">
        <w:rPr>
          <w:rFonts w:ascii="Times New Roman" w:hAnsi="Times New Roman"/>
          <w:sz w:val="28"/>
          <w:szCs w:val="28"/>
          <w:lang w:eastAsia="ru-RU"/>
        </w:rPr>
        <w:t>Развитие о</w:t>
      </w:r>
      <w:r w:rsidRPr="006A10CA">
        <w:rPr>
          <w:rFonts w:ascii="Times New Roman" w:hAnsi="Times New Roman"/>
          <w:sz w:val="28"/>
          <w:szCs w:val="28"/>
          <w:lang w:eastAsia="ru-RU"/>
        </w:rPr>
        <w:t>б</w:t>
      </w:r>
      <w:r w:rsidRPr="006A10CA">
        <w:rPr>
          <w:rFonts w:ascii="Times New Roman" w:hAnsi="Times New Roman"/>
          <w:sz w:val="28"/>
          <w:szCs w:val="28"/>
          <w:lang w:eastAsia="ru-RU"/>
        </w:rPr>
        <w:t>разования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»</w:t>
      </w:r>
    </w:p>
    <w:p w:rsidR="00A9644A" w:rsidRPr="006A10CA" w:rsidRDefault="00A9644A" w:rsidP="0050489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2376"/>
        <w:gridCol w:w="7232"/>
      </w:tblGrid>
      <w:tr w:rsidR="00A9644A" w:rsidRPr="006A10CA" w:rsidTr="007D13A0">
        <w:tc>
          <w:tcPr>
            <w:tcW w:w="2376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Наименование Подпрограммы</w:t>
            </w: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Развитие общего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муниц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пальной программы </w:t>
            </w:r>
            <w:r w:rsidRPr="006A10C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Андроповского муниципального ра</w:t>
            </w:r>
            <w:r w:rsidRPr="006A10C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й</w:t>
            </w:r>
            <w:r w:rsidRPr="006A10C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она Ставропольского края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образования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»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(далее – Подпрограмма, Программа)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9644A" w:rsidRPr="006A10CA" w:rsidTr="007D13A0">
        <w:tc>
          <w:tcPr>
            <w:tcW w:w="2376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Ответственный исполнитель подпрограммы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Отдел образования администрации Андроповского мун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ципального района Ставропольского края (далее - Отдел образования)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9644A" w:rsidRPr="006A10CA" w:rsidTr="007D13A0">
        <w:tc>
          <w:tcPr>
            <w:tcW w:w="2376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Соисполнители подпрограммы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отсутствуют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9644A" w:rsidRPr="006A10CA" w:rsidTr="007D13A0">
        <w:tc>
          <w:tcPr>
            <w:tcW w:w="2376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Участники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Подпрограммы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отсутствуют</w:t>
            </w:r>
          </w:p>
        </w:tc>
      </w:tr>
      <w:tr w:rsidR="00A9644A" w:rsidRPr="006A10CA" w:rsidTr="007D13A0">
        <w:tc>
          <w:tcPr>
            <w:tcW w:w="2376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Задачи Подпр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граммы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создание условий для достижения нового качества обр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зования, соответствующего современным требованиям к качеству образовательных результатов и к качеству усл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вий организации образовательного процесса, продикт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ванных ФГОС;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сохранение и укрепление здоровья детей в процессе об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у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чения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9644A" w:rsidRPr="006A10CA" w:rsidTr="007D13A0">
        <w:tc>
          <w:tcPr>
            <w:tcW w:w="2376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Показатели р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6A10CA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шения задач Подпрограммы</w:t>
            </w: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обучающихся, освоивших основную общеобразов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тельную программу;</w:t>
            </w:r>
          </w:p>
          <w:p w:rsidR="00A9644A" w:rsidRPr="006A10CA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о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ганизаций, сдававших единый государственный экзамен по данным предметам;</w:t>
            </w:r>
          </w:p>
          <w:p w:rsidR="00A9644A" w:rsidRPr="006A10CA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выпускников муниципальных общеобразовательных организаций, не получивших аттестат о среднем общем образовании, в общей численности выпускников муниц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пальных общеобразовательных организаций;</w:t>
            </w:r>
          </w:p>
          <w:p w:rsidR="00A9644A" w:rsidRPr="006A10CA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педагогических работников, участвующих в конку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сах, фестивалях профессионального мастерства;</w:t>
            </w:r>
          </w:p>
          <w:p w:rsidR="00A9644A" w:rsidRPr="006A10CA" w:rsidRDefault="00A9644A" w:rsidP="007D13A0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обучающихся, ставших победителями и призёрами районных, краевых и всероссийских мероприятий;</w:t>
            </w:r>
          </w:p>
          <w:p w:rsidR="00A9644A" w:rsidRPr="006A10CA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недопущение роста доли обучающихся в муниципальных общеобразовательных организациях, занимающихся во вторую (третью) смену, в общей численности обуча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щихся в муниципальных общеобразовательных организ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циях;</w:t>
            </w:r>
          </w:p>
          <w:p w:rsidR="00A9644A" w:rsidRPr="006A10CA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детей первой и второй групп здоровья в общей чи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ленности обучающихся в муниципальных общеобразов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тельных организациях;</w:t>
            </w:r>
          </w:p>
          <w:p w:rsidR="00A9644A" w:rsidRPr="006A10CA" w:rsidRDefault="00A9644A" w:rsidP="007D13A0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охвата обучающихся образовательных организаций горячим питанием;</w:t>
            </w:r>
          </w:p>
          <w:p w:rsidR="00A9644A" w:rsidRPr="006A10CA" w:rsidRDefault="00A9644A" w:rsidP="007D13A0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доля охвата бесплатным питанием отдельных категорий обучающихся с учётом адресной направленности</w:t>
            </w:r>
          </w:p>
          <w:p w:rsidR="00A9644A" w:rsidRPr="006A10CA" w:rsidRDefault="00A9644A" w:rsidP="007D13A0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9644A" w:rsidRPr="00CF5A5E" w:rsidTr="007D13A0">
        <w:tc>
          <w:tcPr>
            <w:tcW w:w="2376" w:type="dxa"/>
          </w:tcPr>
          <w:p w:rsidR="00A9644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Сроки реализ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ции Подпр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граммы</w:t>
            </w:r>
          </w:p>
          <w:p w:rsidR="00A9644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Pr="006A10CA" w:rsidRDefault="00A9644A" w:rsidP="007D13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10CA">
              <w:rPr>
                <w:rFonts w:ascii="Times New Roman" w:hAnsi="Times New Roman"/>
                <w:sz w:val="28"/>
                <w:szCs w:val="28"/>
                <w:lang w:eastAsia="ru-RU"/>
              </w:rPr>
              <w:t>2016-2018 годы</w:t>
            </w:r>
          </w:p>
        </w:tc>
      </w:tr>
      <w:tr w:rsidR="00A9644A" w:rsidRPr="00CF5A5E" w:rsidTr="007D13A0">
        <w:tc>
          <w:tcPr>
            <w:tcW w:w="2376" w:type="dxa"/>
          </w:tcPr>
          <w:p w:rsidR="00A9644A" w:rsidRPr="00CF5A5E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Объемы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 исто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ч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ники финансов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го обеспечения П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одпрограммы</w:t>
            </w:r>
          </w:p>
          <w:p w:rsidR="00A9644A" w:rsidRPr="00CF5A5E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Pr="005C538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объем финансового обеспечения Подпрограммы составит – 572 672,96 тыс. рублей, в том числе по источникам ф</w:t>
            </w: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нансового обеспечения:</w:t>
            </w:r>
          </w:p>
          <w:p w:rsidR="00A9644A" w:rsidRPr="005C538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польского края (далее – районный бюджет) – </w:t>
            </w:r>
            <w:r w:rsidRPr="005C538F">
              <w:rPr>
                <w:rFonts w:ascii="Times New Roman" w:hAnsi="Times New Roman"/>
                <w:sz w:val="28"/>
                <w:szCs w:val="28"/>
              </w:rPr>
              <w:t>572 374,04</w:t>
            </w:r>
            <w:r w:rsidRPr="005C538F">
              <w:rPr>
                <w:sz w:val="28"/>
                <w:szCs w:val="28"/>
              </w:rPr>
              <w:t xml:space="preserve"> </w:t>
            </w: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тыс. рублей, в том числе по годам:</w:t>
            </w:r>
          </w:p>
          <w:p w:rsidR="00A9644A" w:rsidRPr="005C538F" w:rsidRDefault="00A9644A" w:rsidP="007D13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38F">
              <w:rPr>
                <w:rFonts w:ascii="Times New Roman" w:hAnsi="Times New Roman"/>
                <w:sz w:val="28"/>
                <w:szCs w:val="28"/>
              </w:rPr>
              <w:t>2016 год – 172 492,96  тыс. рублей;</w:t>
            </w:r>
          </w:p>
          <w:p w:rsidR="00A9644A" w:rsidRPr="005C538F" w:rsidRDefault="00A9644A" w:rsidP="007D13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38F">
              <w:rPr>
                <w:rFonts w:ascii="Times New Roman" w:hAnsi="Times New Roman"/>
                <w:sz w:val="28"/>
                <w:szCs w:val="28"/>
              </w:rPr>
              <w:t>2017 год – 199 940,54 тыс. рублей;</w:t>
            </w:r>
          </w:p>
          <w:p w:rsidR="00A9644A" w:rsidRPr="005C538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</w:rPr>
              <w:t>2018 год – 199 940,54 тыс. рублей</w:t>
            </w: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:rsidR="00A9644A" w:rsidRPr="005C538F" w:rsidRDefault="00A9644A" w:rsidP="007D13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внебюджетные средства и иные источники – 298,92 тыс. рублей, в том числе по годам:</w:t>
            </w:r>
          </w:p>
          <w:p w:rsidR="00A9644A" w:rsidRPr="005C538F" w:rsidRDefault="00A9644A" w:rsidP="007D13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2016 год – 99,64 тыс. рублей;</w:t>
            </w:r>
          </w:p>
          <w:p w:rsidR="00A9644A" w:rsidRPr="005C538F" w:rsidRDefault="00A9644A" w:rsidP="007D13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2017 год – 99,64 тыс. рублей;</w:t>
            </w:r>
          </w:p>
          <w:p w:rsidR="00A9644A" w:rsidRPr="005C538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C538F">
              <w:rPr>
                <w:rFonts w:ascii="Times New Roman" w:hAnsi="Times New Roman"/>
                <w:sz w:val="28"/>
                <w:szCs w:val="28"/>
                <w:lang w:eastAsia="ar-SA"/>
              </w:rPr>
              <w:t>2018 год – 99,64 тыс. рублей</w:t>
            </w:r>
          </w:p>
          <w:p w:rsidR="00A9644A" w:rsidRPr="00CF5A5E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9644A" w:rsidRPr="00CF5A5E" w:rsidTr="007D13A0">
        <w:tc>
          <w:tcPr>
            <w:tcW w:w="2376" w:type="dxa"/>
          </w:tcPr>
          <w:p w:rsidR="00A9644A" w:rsidRPr="00CF5A5E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Ожидаемые р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зультаты реал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зации подпр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CF5A5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граммы</w:t>
            </w:r>
          </w:p>
          <w:p w:rsidR="00A9644A" w:rsidRPr="00CF5A5E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7232" w:type="dxa"/>
          </w:tcPr>
          <w:p w:rsidR="00A9644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84AF9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 доли обучающихся, освоивших основную общеобразовательную программу до 100%;</w:t>
            </w:r>
          </w:p>
          <w:p w:rsidR="00A9644A" w:rsidRPr="00477C85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 доли выпускников муниципальных общео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б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разовательных организаций, сдавших единый государс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т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венный экзамен по русскому языку и математике, в о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б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щей численности выпускников муниципальных общео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б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разовательных организаций, сдававших единый госуда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р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ственный экзамен по данным предметам до 100%;</w:t>
            </w:r>
          </w:p>
          <w:p w:rsidR="00A9644A" w:rsidRPr="00477C85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уменьшение доли выпускников муниципальных общео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б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разовательных организаций, не получивших аттестат о среднем (полном) образовании, в общей численности в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ы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пускников муниципальных общеобразовательных орган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заций до 0%;</w:t>
            </w:r>
          </w:p>
          <w:p w:rsidR="00A9644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 доли муниципальных общеобразовательных организаций, соответствующих современным требован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ям обучения, в общем количестве муниципальных общ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образовательных организаций до 90%;</w:t>
            </w:r>
          </w:p>
          <w:p w:rsidR="00A9644A" w:rsidRPr="00477C85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 доли обучающихся, ставших победителями и призёрами районных, краевых и всероссийских мер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приятий до -18 %;</w:t>
            </w:r>
          </w:p>
          <w:p w:rsidR="00A9644A" w:rsidRPr="00477C85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 доли педагогических работников, участву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ю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щих в конкурсах, фестивалях профессионального масте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р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ства до 16 %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:rsidR="00A9644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увеличение доли детей первой и второй групп здоровья в общей численности обучающихся в муниципальных о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б</w:t>
            </w: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>щеобразовательных учреждениях до 82%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:rsidR="00A9644A" w:rsidRPr="00477C85" w:rsidRDefault="00A9644A" w:rsidP="007D13A0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77C8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увеличение доли охвата обучающихся образовательных организаций горячим </w:t>
            </w:r>
            <w:r w:rsidRPr="003E150F">
              <w:rPr>
                <w:rFonts w:ascii="Times New Roman" w:hAnsi="Times New Roman"/>
                <w:sz w:val="28"/>
                <w:szCs w:val="28"/>
                <w:lang w:eastAsia="ar-SA"/>
              </w:rPr>
              <w:t>питанием до 93%</w:t>
            </w:r>
          </w:p>
          <w:p w:rsidR="00A9644A" w:rsidRPr="00CF5A5E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A9644A" w:rsidRPr="008925F2" w:rsidRDefault="00A9644A" w:rsidP="0073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Основными мероприятиями Подпрограммы являются: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1. Обеспечение  предоставления общедоступного и бесплатного н</w:t>
      </w:r>
      <w:r w:rsidRPr="007D13A0">
        <w:rPr>
          <w:rFonts w:ascii="Times New Roman" w:hAnsi="Times New Roman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lang w:eastAsia="ru-RU"/>
        </w:rPr>
        <w:t>чального общего, основного общего, среднего общего образования по осно</w:t>
      </w:r>
      <w:r w:rsidRPr="007D13A0">
        <w:rPr>
          <w:rFonts w:ascii="Times New Roman" w:hAnsi="Times New Roman"/>
          <w:sz w:val="28"/>
          <w:szCs w:val="28"/>
          <w:lang w:eastAsia="ru-RU"/>
        </w:rPr>
        <w:t>в</w:t>
      </w:r>
      <w:r w:rsidRPr="007D13A0">
        <w:rPr>
          <w:rFonts w:ascii="Times New Roman" w:hAnsi="Times New Roman"/>
          <w:sz w:val="28"/>
          <w:szCs w:val="28"/>
          <w:lang w:eastAsia="ru-RU"/>
        </w:rPr>
        <w:t>ным общеобразовательным программам.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е</w:t>
      </w:r>
      <w:r w:rsidRPr="007D13A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дующих мер: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д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него общего образования в общеобразовательных организациях, обеспечение дополнительного образования детей в общеобразовательных организациях;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обеспечение деятельности (оказание услуг) муниципальных учрежд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е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ний;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проведение конкурсов профессионального мастерства среди учрежд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е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ний и работников образования.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обеспечение выполнения государственных гарантий общедоступности и бесплатности получения образования; повышение привлекательности пед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гогической профессии и уровня квалификации преподавательских кадров общего образования; </w:t>
      </w:r>
      <w:r w:rsidRPr="007D13A0">
        <w:rPr>
          <w:rFonts w:ascii="Times New Roman" w:hAnsi="Times New Roman"/>
          <w:sz w:val="28"/>
          <w:szCs w:val="28"/>
          <w:lang w:eastAsia="ar-SA"/>
        </w:rPr>
        <w:t>увеличение доли педагогических работников, учас</w:t>
      </w:r>
      <w:r w:rsidRPr="007D13A0">
        <w:rPr>
          <w:rFonts w:ascii="Times New Roman" w:hAnsi="Times New Roman"/>
          <w:sz w:val="28"/>
          <w:szCs w:val="28"/>
          <w:lang w:eastAsia="ar-SA"/>
        </w:rPr>
        <w:t>т</w:t>
      </w:r>
      <w:r w:rsidRPr="007D13A0">
        <w:rPr>
          <w:rFonts w:ascii="Times New Roman" w:hAnsi="Times New Roman"/>
          <w:sz w:val="28"/>
          <w:szCs w:val="28"/>
          <w:lang w:eastAsia="ar-SA"/>
        </w:rPr>
        <w:t>вующих в конкурсах, фестивалях профессионального мастерства до 16 %.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2. Развитие системы оценки качества образования. 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е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дующих мер: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обеспечение проведения государственной итоговой аттестации по о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б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разовательным программам основного общего и среднего общего образов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а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ния на территории района;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организация и проведение школьного и муниципального этапов вс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е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российской  олимпиады школьников;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организация и проведение всероссийских проверочных работ</w:t>
      </w:r>
      <w:r w:rsidRPr="007D13A0">
        <w:rPr>
          <w:rFonts w:ascii="Times New Roman" w:hAnsi="Times New Roman"/>
          <w:sz w:val="28"/>
          <w:szCs w:val="28"/>
        </w:rPr>
        <w:t>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увеличение доли обучающихся, освоивших основную общеобразов</w:t>
      </w:r>
      <w:r w:rsidRPr="007D13A0">
        <w:rPr>
          <w:rFonts w:ascii="Times New Roman" w:hAnsi="Times New Roman"/>
          <w:sz w:val="28"/>
          <w:szCs w:val="28"/>
          <w:lang w:eastAsia="ar-SA"/>
        </w:rPr>
        <w:t>а</w:t>
      </w:r>
      <w:r w:rsidRPr="007D13A0">
        <w:rPr>
          <w:rFonts w:ascii="Times New Roman" w:hAnsi="Times New Roman"/>
          <w:sz w:val="28"/>
          <w:szCs w:val="28"/>
          <w:lang w:eastAsia="ar-SA"/>
        </w:rPr>
        <w:t>тельную программу до 100%;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увеличение доли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</w:t>
      </w:r>
      <w:r w:rsidRPr="007D13A0">
        <w:rPr>
          <w:rFonts w:ascii="Times New Roman" w:hAnsi="Times New Roman"/>
          <w:sz w:val="28"/>
          <w:szCs w:val="28"/>
          <w:lang w:eastAsia="ar-SA"/>
        </w:rPr>
        <w:t>а</w:t>
      </w:r>
      <w:r w:rsidRPr="007D13A0">
        <w:rPr>
          <w:rFonts w:ascii="Times New Roman" w:hAnsi="Times New Roman"/>
          <w:sz w:val="28"/>
          <w:szCs w:val="28"/>
          <w:lang w:eastAsia="ar-SA"/>
        </w:rPr>
        <w:t>зовательных организаций, сдававших единый государственный экзамен по данным предметам до 100%;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уменьшение доли выпускников муниципальных общеобразовательных организаций, не получивших аттестат о среднем (полном) образовании, в общей численности выпускников муниципальных общеобразовательных о</w:t>
      </w:r>
      <w:r w:rsidRPr="007D13A0">
        <w:rPr>
          <w:rFonts w:ascii="Times New Roman" w:hAnsi="Times New Roman"/>
          <w:sz w:val="28"/>
          <w:szCs w:val="28"/>
          <w:lang w:eastAsia="ar-SA"/>
        </w:rPr>
        <w:t>р</w:t>
      </w:r>
      <w:r w:rsidRPr="007D13A0">
        <w:rPr>
          <w:rFonts w:ascii="Times New Roman" w:hAnsi="Times New Roman"/>
          <w:sz w:val="28"/>
          <w:szCs w:val="28"/>
          <w:lang w:eastAsia="ar-SA"/>
        </w:rPr>
        <w:t>ганизаций до 0%;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увеличение доли обучающихся, ставших победителями и призёрами районных, краевых и всероссийских мероприятий до -18 %.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3. Создание безопасных условий функционирования объектов образ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вательных организаций.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В рамках данного основного мероприятия планируется реализация следующих мер: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проведение текущих и капитальных ремонтов общеобразовательных организаций.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приятия Подпрограммы является </w:t>
      </w:r>
      <w:r w:rsidRPr="007D13A0">
        <w:rPr>
          <w:rFonts w:ascii="Times New Roman" w:hAnsi="Times New Roman"/>
          <w:sz w:val="28"/>
          <w:szCs w:val="28"/>
          <w:lang w:eastAsia="ar-SA"/>
        </w:rPr>
        <w:t>увеличение доли муниципальных общео</w:t>
      </w:r>
      <w:r w:rsidRPr="007D13A0">
        <w:rPr>
          <w:rFonts w:ascii="Times New Roman" w:hAnsi="Times New Roman"/>
          <w:sz w:val="28"/>
          <w:szCs w:val="28"/>
          <w:lang w:eastAsia="ar-SA"/>
        </w:rPr>
        <w:t>б</w:t>
      </w:r>
      <w:r w:rsidRPr="007D13A0">
        <w:rPr>
          <w:rFonts w:ascii="Times New Roman" w:hAnsi="Times New Roman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7D13A0">
        <w:rPr>
          <w:rFonts w:ascii="Times New Roman" w:hAnsi="Times New Roman"/>
          <w:sz w:val="28"/>
          <w:szCs w:val="28"/>
          <w:lang w:eastAsia="ar-SA"/>
        </w:rPr>
        <w:t>а</w:t>
      </w:r>
      <w:r w:rsidRPr="007D13A0">
        <w:rPr>
          <w:rFonts w:ascii="Times New Roman" w:hAnsi="Times New Roman"/>
          <w:sz w:val="28"/>
          <w:szCs w:val="28"/>
          <w:lang w:eastAsia="ar-SA"/>
        </w:rPr>
        <w:t>низаций до 90%.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4.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Организация питания в общеобразовательных организациях. 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е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дующих мер: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организация  питания обучающихся казённых общеобразовательных организаций за счёт целевых безвозмездных поступлений от физических и юридических лиц;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контроль организации питания учащихся льготных категорий;</w:t>
      </w:r>
    </w:p>
    <w:p w:rsidR="00A9644A" w:rsidRPr="007D13A0" w:rsidRDefault="00A9644A" w:rsidP="007D13A0">
      <w:pPr>
        <w:widowControl w:val="0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обеспечение бесплатным питанием учащихся льготных категорий;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приятия Подпрограммы является </w:t>
      </w:r>
      <w:r w:rsidRPr="007D13A0">
        <w:rPr>
          <w:rFonts w:ascii="Times New Roman" w:hAnsi="Times New Roman"/>
          <w:sz w:val="28"/>
          <w:szCs w:val="28"/>
          <w:lang w:eastAsia="ar-SA"/>
        </w:rPr>
        <w:t xml:space="preserve"> увеличение доли охвата обучающихся о</w:t>
      </w:r>
      <w:r w:rsidRPr="007D13A0">
        <w:rPr>
          <w:rFonts w:ascii="Times New Roman" w:hAnsi="Times New Roman"/>
          <w:sz w:val="28"/>
          <w:szCs w:val="28"/>
          <w:lang w:eastAsia="ar-SA"/>
        </w:rPr>
        <w:t>б</w:t>
      </w:r>
      <w:r w:rsidRPr="007D13A0">
        <w:rPr>
          <w:rFonts w:ascii="Times New Roman" w:hAnsi="Times New Roman"/>
          <w:sz w:val="28"/>
          <w:szCs w:val="28"/>
          <w:lang w:eastAsia="ar-SA"/>
        </w:rPr>
        <w:t>разовательных организаций горячим питанием до 93%.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5.</w:t>
      </w:r>
      <w:r w:rsidRPr="007D13A0">
        <w:rPr>
          <w:rFonts w:ascii="Times New Roman" w:hAnsi="Times New Roman"/>
          <w:sz w:val="28"/>
          <w:szCs w:val="28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ar-SA"/>
        </w:rPr>
        <w:t>Создание в муниципальных общеобразовательных организациях у</w:t>
      </w:r>
      <w:r w:rsidRPr="007D13A0">
        <w:rPr>
          <w:rFonts w:ascii="Times New Roman" w:hAnsi="Times New Roman"/>
          <w:sz w:val="28"/>
          <w:szCs w:val="28"/>
          <w:lang w:eastAsia="ar-SA"/>
        </w:rPr>
        <w:t>с</w:t>
      </w:r>
      <w:r w:rsidRPr="007D13A0">
        <w:rPr>
          <w:rFonts w:ascii="Times New Roman" w:hAnsi="Times New Roman"/>
          <w:sz w:val="28"/>
          <w:szCs w:val="28"/>
          <w:lang w:eastAsia="ar-SA"/>
        </w:rPr>
        <w:t>ловий для занятий физической культурой и спортом.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lang w:eastAsia="ar-SA"/>
        </w:rPr>
        <w:t>е</w:t>
      </w:r>
      <w:r w:rsidRPr="007D13A0">
        <w:rPr>
          <w:rFonts w:ascii="Times New Roman" w:hAnsi="Times New Roman"/>
          <w:sz w:val="28"/>
          <w:szCs w:val="28"/>
          <w:lang w:eastAsia="ar-SA"/>
        </w:rPr>
        <w:t>дующих мер: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D13A0">
        <w:rPr>
          <w:rFonts w:ascii="Times New Roman" w:hAnsi="Times New Roman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lang w:eastAsia="ar-SA"/>
        </w:rPr>
        <w:t>о</w:t>
      </w:r>
      <w:r w:rsidRPr="007D13A0">
        <w:rPr>
          <w:rFonts w:ascii="Times New Roman" w:hAnsi="Times New Roman"/>
          <w:sz w:val="28"/>
          <w:szCs w:val="28"/>
          <w:lang w:eastAsia="ar-SA"/>
        </w:rPr>
        <w:t>приятия Подпрограммы является увеличение доли муниципальных общео</w:t>
      </w:r>
      <w:r w:rsidRPr="007D13A0">
        <w:rPr>
          <w:rFonts w:ascii="Times New Roman" w:hAnsi="Times New Roman"/>
          <w:sz w:val="28"/>
          <w:szCs w:val="28"/>
          <w:lang w:eastAsia="ar-SA"/>
        </w:rPr>
        <w:t>б</w:t>
      </w:r>
      <w:r w:rsidRPr="007D13A0">
        <w:rPr>
          <w:rFonts w:ascii="Times New Roman" w:hAnsi="Times New Roman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7D13A0">
        <w:rPr>
          <w:rFonts w:ascii="Times New Roman" w:hAnsi="Times New Roman"/>
          <w:sz w:val="28"/>
          <w:szCs w:val="28"/>
          <w:lang w:eastAsia="ar-SA"/>
        </w:rPr>
        <w:t>а</w:t>
      </w:r>
      <w:r w:rsidRPr="007D13A0">
        <w:rPr>
          <w:rFonts w:ascii="Times New Roman" w:hAnsi="Times New Roman"/>
          <w:sz w:val="28"/>
          <w:szCs w:val="28"/>
          <w:lang w:eastAsia="ar-SA"/>
        </w:rPr>
        <w:t>низаций до 90%; увеличение доли детей первой и второй групп здоровья в общей численности обучающихся в муниципальных общеобразовательных учреждениях до 82%.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приведены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в таблице 1 приложения 6.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основных мероприятий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Подпрограммы Программы приведен в таблице 2 приложения 6.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Объемы и источники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финансового обеспечения Подпрограммы Пр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граммы </w:t>
      </w:r>
      <w:r w:rsidRPr="007D13A0">
        <w:rPr>
          <w:rFonts w:ascii="Times New Roman" w:hAnsi="Times New Roman"/>
          <w:sz w:val="28"/>
          <w:szCs w:val="28"/>
          <w:lang w:eastAsia="ru-RU"/>
        </w:rPr>
        <w:t>приведены в таблице 3 приложения 6.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2008E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44A" w:rsidRDefault="00A9644A"/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51ECA">
        <w:rPr>
          <w:rFonts w:ascii="Times New Roman" w:hAnsi="Times New Roman"/>
          <w:sz w:val="28"/>
          <w:szCs w:val="28"/>
          <w:lang w:eastAsia="ru-RU"/>
        </w:rPr>
        <w:t>Приложение 3</w:t>
      </w: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B51ECA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B51ECA">
        <w:rPr>
          <w:rFonts w:ascii="Times New Roman" w:hAnsi="Times New Roman"/>
          <w:spacing w:val="-6"/>
          <w:sz w:val="28"/>
          <w:szCs w:val="28"/>
          <w:lang w:eastAsia="ru-RU"/>
        </w:rPr>
        <w:t>к муниципальной программе Андроповского муниципального</w:t>
      </w:r>
    </w:p>
    <w:p w:rsidR="00A9644A" w:rsidRPr="00B51ECA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B51ECA">
        <w:rPr>
          <w:rFonts w:ascii="Times New Roman" w:hAnsi="Times New Roman"/>
          <w:spacing w:val="-6"/>
          <w:sz w:val="28"/>
          <w:szCs w:val="28"/>
          <w:lang w:eastAsia="ru-RU"/>
        </w:rPr>
        <w:t>района Ставропольского края</w:t>
      </w:r>
    </w:p>
    <w:p w:rsidR="00A9644A" w:rsidRPr="00B51ECA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spacing w:val="-6"/>
          <w:sz w:val="28"/>
          <w:szCs w:val="28"/>
          <w:lang w:eastAsia="ru-RU"/>
        </w:rPr>
        <w:t>«</w:t>
      </w:r>
      <w:r w:rsidRPr="00B51ECA">
        <w:rPr>
          <w:rFonts w:ascii="Times New Roman" w:hAnsi="Times New Roman"/>
          <w:spacing w:val="-6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4320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432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51ECA">
        <w:rPr>
          <w:rFonts w:ascii="Times New Roman" w:hAnsi="Times New Roman"/>
          <w:sz w:val="28"/>
          <w:szCs w:val="28"/>
          <w:lang w:eastAsia="ru-RU"/>
        </w:rPr>
        <w:t>ПОДПРОГРАММА</w:t>
      </w: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B51ECA" w:rsidRDefault="00A9644A" w:rsidP="003618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51ECA">
        <w:rPr>
          <w:rFonts w:ascii="Times New Roman" w:hAnsi="Times New Roman"/>
          <w:sz w:val="28"/>
          <w:szCs w:val="28"/>
          <w:lang w:eastAsia="ru-RU"/>
        </w:rPr>
        <w:t>Развитие дополнительного образования, организация каникулярного отдыха  и занятости детей и подростков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B51ECA">
        <w:rPr>
          <w:rFonts w:ascii="Times New Roman" w:hAnsi="Times New Roman"/>
          <w:sz w:val="28"/>
          <w:szCs w:val="28"/>
          <w:lang w:eastAsia="ru-RU"/>
        </w:rPr>
        <w:t xml:space="preserve"> муниципальной программы </w:t>
      </w:r>
      <w:r w:rsidRPr="00B51ECA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муниципального района Ставропольского края</w:t>
      </w:r>
      <w:r w:rsidRPr="00B51EC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51ECA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51ECA">
        <w:rPr>
          <w:rFonts w:ascii="Times New Roman" w:hAnsi="Times New Roman"/>
          <w:sz w:val="28"/>
          <w:szCs w:val="28"/>
          <w:lang w:eastAsia="ru-RU"/>
        </w:rPr>
        <w:t>ПАСПОРТ</w:t>
      </w: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B51ECA" w:rsidRDefault="00A9644A" w:rsidP="00817CF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51ECA">
        <w:rPr>
          <w:rFonts w:ascii="Times New Roman" w:hAnsi="Times New Roman"/>
          <w:sz w:val="28"/>
          <w:szCs w:val="28"/>
          <w:lang w:eastAsia="ru-RU"/>
        </w:rPr>
        <w:t xml:space="preserve">подпрограммы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51ECA">
        <w:rPr>
          <w:rFonts w:ascii="Times New Roman" w:hAnsi="Times New Roman"/>
          <w:sz w:val="28"/>
          <w:szCs w:val="28"/>
          <w:lang w:eastAsia="ru-RU"/>
        </w:rPr>
        <w:t>Развитие дополнительного образования, организация кан</w:t>
      </w:r>
      <w:r w:rsidRPr="00B51ECA">
        <w:rPr>
          <w:rFonts w:ascii="Times New Roman" w:hAnsi="Times New Roman"/>
          <w:sz w:val="28"/>
          <w:szCs w:val="28"/>
          <w:lang w:eastAsia="ru-RU"/>
        </w:rPr>
        <w:t>и</w:t>
      </w:r>
      <w:r w:rsidRPr="00B51ECA">
        <w:rPr>
          <w:rFonts w:ascii="Times New Roman" w:hAnsi="Times New Roman"/>
          <w:sz w:val="28"/>
          <w:szCs w:val="28"/>
          <w:lang w:eastAsia="ru-RU"/>
        </w:rPr>
        <w:t>кулярного отдыха и занятости детей и подростков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B51ECA">
        <w:rPr>
          <w:rFonts w:ascii="Times New Roman" w:hAnsi="Times New Roman"/>
          <w:sz w:val="28"/>
          <w:szCs w:val="28"/>
          <w:lang w:eastAsia="ru-RU"/>
        </w:rPr>
        <w:t xml:space="preserve"> муниципальной програ</w:t>
      </w:r>
      <w:r w:rsidRPr="00B51ECA">
        <w:rPr>
          <w:rFonts w:ascii="Times New Roman" w:hAnsi="Times New Roman"/>
          <w:sz w:val="28"/>
          <w:szCs w:val="28"/>
          <w:lang w:eastAsia="ru-RU"/>
        </w:rPr>
        <w:t>м</w:t>
      </w:r>
      <w:r w:rsidRPr="00B51ECA">
        <w:rPr>
          <w:rFonts w:ascii="Times New Roman" w:hAnsi="Times New Roman"/>
          <w:sz w:val="28"/>
          <w:szCs w:val="28"/>
          <w:lang w:eastAsia="ru-RU"/>
        </w:rPr>
        <w:t xml:space="preserve">мы </w:t>
      </w:r>
      <w:r w:rsidRPr="00B51ECA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муниципального района Ставропольского края</w:t>
      </w:r>
      <w:r w:rsidRPr="00B51EC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51ECA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B51EC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2518"/>
        <w:gridCol w:w="7232"/>
      </w:tblGrid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дополнительного образования, организация к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никулярного отдыха и занятости детей и подростков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ниципальной программы </w:t>
            </w:r>
            <w:r w:rsidRPr="00B51EC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Андроповского муниципального района Ставропольского края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образования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(далее - Подпрограмма)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По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Отдел образования администрации Андроповского мун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ципального района Ставропольского края (далее – Отдел образования)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Участники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Задачи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доступности и качества дополнительного 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разования,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разработка и реализация комплекса мер по организации полноценного (качественного) каникулярного отдыха и занятости детей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Показатели реш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ния задач Подпр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граммы</w:t>
            </w: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удовлетворенность населения качеством дополнительного образования, услуг в сфере отдыха детей в каникулярное время;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</w:t>
            </w:r>
            <w:r w:rsidRPr="00676B46">
              <w:rPr>
                <w:rFonts w:ascii="Times New Roman" w:hAnsi="Times New Roman"/>
                <w:sz w:val="28"/>
                <w:szCs w:val="28"/>
                <w:lang w:eastAsia="ru-RU"/>
              </w:rPr>
              <w:t>детей в возрасте 5 - 18 лет, получающих услуги по дополнительному образованию в организациях различной организационно-правовой формы и формы собственн</w:t>
            </w:r>
            <w:r w:rsidRPr="00676B4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76B46">
              <w:rPr>
                <w:rFonts w:ascii="Times New Roman" w:hAnsi="Times New Roman"/>
                <w:sz w:val="28"/>
                <w:szCs w:val="28"/>
                <w:lang w:eastAsia="ru-RU"/>
              </w:rPr>
              <w:t>сти, в общей численности детей данной возрастной гру</w:t>
            </w:r>
            <w:r w:rsidRPr="00676B46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676B46">
              <w:rPr>
                <w:rFonts w:ascii="Times New Roman" w:hAnsi="Times New Roman"/>
                <w:sz w:val="28"/>
                <w:szCs w:val="28"/>
                <w:lang w:eastAsia="ru-RU"/>
              </w:rPr>
              <w:t>пы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численность детей, охваченных различными видами 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ганизованного отдыха, на базе образовательных учрежд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ний;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численность детей, охваченных всеми видами трудовой занятости в каникулярное время</w:t>
            </w:r>
          </w:p>
          <w:p w:rsidR="00A9644A" w:rsidRPr="00B51ECA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  <w:r w:rsidRPr="00B51ECA">
              <w:rPr>
                <w:rFonts w:ascii="Times New Roman" w:hAnsi="Times New Roman"/>
                <w:sz w:val="28"/>
                <w:szCs w:val="28"/>
              </w:rPr>
              <w:t>2016-2018 годы</w:t>
            </w: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Объемы и исто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ники финансового обеспечения По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</w:tcPr>
          <w:p w:rsidR="00A9644A" w:rsidRPr="00CC106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объем финансового обеспечения подпрограммы составит</w:t>
            </w:r>
          </w:p>
          <w:p w:rsidR="00A9644A" w:rsidRPr="00CC106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53 919,36 тыс. рублей, в том числе по источникам фина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н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сового обеспечения:</w:t>
            </w:r>
          </w:p>
          <w:p w:rsidR="00A9644A" w:rsidRPr="00CC106F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польского края (дале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е – районный бюджет) – 67 835,18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рублей, в том числе по годам:</w:t>
            </w:r>
          </w:p>
          <w:p w:rsidR="00A9644A" w:rsidRPr="00CC106F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2016 год –  22 315,00 тыс. рублей;</w:t>
            </w:r>
          </w:p>
          <w:p w:rsidR="00A9644A" w:rsidRPr="00CC106F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2017 год – 22 760,09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A9644A" w:rsidRPr="00CC106F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2018 год – 22 760,09</w:t>
            </w: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:rsidR="00A9644A" w:rsidRPr="00CC106F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внебюджетные средства и иные источники – 277,80 тыс. рублей, в том числе по годам:</w:t>
            </w:r>
          </w:p>
          <w:p w:rsidR="00A9644A" w:rsidRPr="00CC106F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2016 год – 92,60 тыс. рублей;</w:t>
            </w:r>
          </w:p>
          <w:p w:rsidR="00A9644A" w:rsidRPr="00CC106F" w:rsidRDefault="00A9644A" w:rsidP="007D13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2017 год – 92,60 тыс. рублей;</w:t>
            </w:r>
          </w:p>
          <w:p w:rsidR="00A9644A" w:rsidRPr="00CC106F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ar-SA"/>
              </w:rPr>
              <w:t>2018 год – 92,60 тыс. рублей</w:t>
            </w:r>
          </w:p>
          <w:p w:rsidR="00A9644A" w:rsidRPr="00B51ECA" w:rsidRDefault="00A9644A" w:rsidP="007D13A0">
            <w:pPr>
              <w:widowControl w:val="0"/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51ECA" w:rsidTr="007D13A0">
        <w:tc>
          <w:tcPr>
            <w:tcW w:w="2518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Ожидаемые к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нечные результаты реализации По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32" w:type="dxa"/>
          </w:tcPr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удельного веса обучающихся, охваченных дополнительным образованием в учреждениях дополн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тельного образования и культуры и общеобразовательных организациях района, до 75 процентов к 2018 году;</w:t>
            </w:r>
          </w:p>
          <w:p w:rsidR="00A9644A" w:rsidRPr="00B51ECA" w:rsidRDefault="00A9644A" w:rsidP="007D1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1ECA">
              <w:rPr>
                <w:rFonts w:ascii="Times New Roman" w:hAnsi="Times New Roman"/>
                <w:sz w:val="28"/>
                <w:szCs w:val="28"/>
                <w:lang w:eastAsia="ru-RU"/>
              </w:rPr>
              <w:t>удельный вес обучающихся, охваченных организованным отдыхом и занятостью до 97 процентов к 2018 году</w:t>
            </w:r>
          </w:p>
          <w:p w:rsidR="00A9644A" w:rsidRPr="00B51ECA" w:rsidRDefault="00A9644A" w:rsidP="007D13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9644A" w:rsidRPr="00D84FC3" w:rsidRDefault="00A9644A" w:rsidP="0036181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9644A" w:rsidRPr="007D13A0" w:rsidRDefault="00A9644A" w:rsidP="007D13A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Основными мероприятиями Подпрограммы являются: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1.Обеспечение деятельности по реализации образовательных программ дополнительного образования детей.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дующих мер: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</w:rPr>
        <w:t>обеспечение деятельности (оказание услуг) муниципальных учрежд</w:t>
      </w:r>
      <w:r w:rsidRPr="007D13A0">
        <w:rPr>
          <w:rFonts w:ascii="Times New Roman" w:hAnsi="Times New Roman"/>
          <w:sz w:val="28"/>
          <w:szCs w:val="28"/>
        </w:rPr>
        <w:t>е</w:t>
      </w:r>
      <w:r w:rsidRPr="007D13A0">
        <w:rPr>
          <w:rFonts w:ascii="Times New Roman" w:hAnsi="Times New Roman"/>
          <w:sz w:val="28"/>
          <w:szCs w:val="28"/>
        </w:rPr>
        <w:t>ний.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увеличение удельного веса обучающихся, охваченных дополнительным образованием в учреждениях дополнительного образования образовании и культуры и общеобразовательных организациях района, до 75 процентов к 2018 году.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2.</w:t>
      </w:r>
      <w:r w:rsidRPr="007D13A0">
        <w:rPr>
          <w:rFonts w:ascii="Times New Roman" w:hAnsi="Times New Roman"/>
          <w:sz w:val="28"/>
          <w:szCs w:val="28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ru-RU"/>
        </w:rPr>
        <w:t>Реализация дополнительных общеобразовательных общеразвива</w:t>
      </w:r>
      <w:r w:rsidRPr="007D13A0">
        <w:rPr>
          <w:rFonts w:ascii="Times New Roman" w:hAnsi="Times New Roman"/>
          <w:sz w:val="28"/>
          <w:szCs w:val="28"/>
          <w:lang w:eastAsia="ru-RU"/>
        </w:rPr>
        <w:t>ю</w:t>
      </w:r>
      <w:r w:rsidRPr="007D13A0">
        <w:rPr>
          <w:rFonts w:ascii="Times New Roman" w:hAnsi="Times New Roman"/>
          <w:sz w:val="28"/>
          <w:szCs w:val="28"/>
          <w:lang w:eastAsia="ru-RU"/>
        </w:rPr>
        <w:t>щих программ в области культуры.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дующих мер: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обеспечение деятельности по оказанию услуг в образовательных орг</w:t>
      </w:r>
      <w:r w:rsidRPr="007D13A0">
        <w:rPr>
          <w:rFonts w:ascii="Times New Roman" w:hAnsi="Times New Roman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lang w:eastAsia="ru-RU"/>
        </w:rPr>
        <w:t>низациях, создание условий для  освоения обучающимися дополнительных образовательных программы в области культуры.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увеличение удельного веса обучающихся, охваченных дополнительным образованием в учреждениях дополнительного образования образовании и культуры и общеобразовательных организациях района, до 75 процентов к 2018 году.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3.</w:t>
      </w:r>
      <w:r w:rsidRPr="007D13A0">
        <w:rPr>
          <w:rFonts w:ascii="Times New Roman" w:hAnsi="Times New Roman"/>
          <w:sz w:val="28"/>
          <w:szCs w:val="28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ru-RU"/>
        </w:rPr>
        <w:t>Создание безопасных условий функционирования объектов образ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вательных организаций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дующих мер: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проведение текущих и капитальных ремонтов в муниципальных орг</w:t>
      </w:r>
      <w:r w:rsidRPr="007D13A0">
        <w:rPr>
          <w:rFonts w:ascii="Times New Roman" w:hAnsi="Times New Roman"/>
          <w:sz w:val="28"/>
          <w:szCs w:val="28"/>
          <w:lang w:eastAsia="ru-RU"/>
        </w:rPr>
        <w:t>а</w:t>
      </w:r>
      <w:r w:rsidRPr="007D13A0">
        <w:rPr>
          <w:rFonts w:ascii="Times New Roman" w:hAnsi="Times New Roman"/>
          <w:sz w:val="28"/>
          <w:szCs w:val="28"/>
          <w:lang w:eastAsia="ru-RU"/>
        </w:rPr>
        <w:t>низациях дополнительного образования и общеобразовательных организац</w:t>
      </w:r>
      <w:r w:rsidRPr="007D13A0">
        <w:rPr>
          <w:rFonts w:ascii="Times New Roman" w:hAnsi="Times New Roman"/>
          <w:sz w:val="28"/>
          <w:szCs w:val="28"/>
          <w:lang w:eastAsia="ru-RU"/>
        </w:rPr>
        <w:t>и</w:t>
      </w:r>
      <w:r w:rsidRPr="007D13A0">
        <w:rPr>
          <w:rFonts w:ascii="Times New Roman" w:hAnsi="Times New Roman"/>
          <w:sz w:val="28"/>
          <w:szCs w:val="28"/>
          <w:lang w:eastAsia="ru-RU"/>
        </w:rPr>
        <w:t>ях.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обеспечение безопасности обучающихся. 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4.</w:t>
      </w:r>
      <w:r w:rsidRPr="007D13A0">
        <w:rPr>
          <w:rFonts w:ascii="Times New Roman" w:hAnsi="Times New Roman"/>
          <w:sz w:val="28"/>
          <w:szCs w:val="28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ru-RU"/>
        </w:rPr>
        <w:t>Организация каникулярного отдыха и занятости детей и подростков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дующих мер: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организация летней занятости детей и подростков;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организация каникулярного отдыха детей и подростков.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удельный вес обучающихся, охваченных организованным отдыхом и занятостью до 97 процентов к 2018 году.</w:t>
      </w: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5.</w:t>
      </w:r>
      <w:r w:rsidRPr="007D13A0">
        <w:rPr>
          <w:rFonts w:ascii="Times New Roman" w:hAnsi="Times New Roman"/>
          <w:sz w:val="28"/>
          <w:szCs w:val="28"/>
        </w:rPr>
        <w:t xml:space="preserve"> </w:t>
      </w:r>
      <w:r w:rsidRPr="007D13A0">
        <w:rPr>
          <w:rFonts w:ascii="Times New Roman" w:hAnsi="Times New Roman"/>
          <w:sz w:val="28"/>
          <w:szCs w:val="28"/>
          <w:lang w:eastAsia="ru-RU"/>
        </w:rPr>
        <w:t>Создание безопасных условий функционирования объектов образ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вательных организаций.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В рамках данного основного мероприятия планируется реализация сл</w:t>
      </w:r>
      <w:r w:rsidRPr="007D13A0">
        <w:rPr>
          <w:rFonts w:ascii="Times New Roman" w:hAnsi="Times New Roman"/>
          <w:sz w:val="28"/>
          <w:szCs w:val="28"/>
          <w:lang w:eastAsia="ru-RU"/>
        </w:rPr>
        <w:t>е</w:t>
      </w:r>
      <w:r w:rsidRPr="007D13A0">
        <w:rPr>
          <w:rFonts w:ascii="Times New Roman" w:hAnsi="Times New Roman"/>
          <w:sz w:val="28"/>
          <w:szCs w:val="28"/>
          <w:lang w:eastAsia="ru-RU"/>
        </w:rPr>
        <w:t>дующих мер: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проведение текущих и капитальных ремонтов в МАОУ ДОД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Детский оздоровительно-образовательный (профильный) центр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sz w:val="28"/>
          <w:szCs w:val="28"/>
          <w:lang w:eastAsia="ru-RU"/>
        </w:rPr>
        <w:t>Юность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7D13A0">
        <w:rPr>
          <w:rFonts w:ascii="Times New Roman" w:hAnsi="Times New Roman"/>
          <w:sz w:val="28"/>
          <w:szCs w:val="28"/>
          <w:lang w:eastAsia="ru-RU"/>
        </w:rPr>
        <w:t>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7D13A0">
        <w:rPr>
          <w:rFonts w:ascii="Times New Roman" w:hAnsi="Times New Roman"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sz w:val="28"/>
          <w:szCs w:val="28"/>
          <w:lang w:eastAsia="ru-RU"/>
        </w:rPr>
        <w:t>приятия Подпрограммы является: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обеспечение безопасности обучающихся, отдыхающих в МАОУ ДОД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Детский оздоровительно-образовательный (профильный) центр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D13A0">
        <w:rPr>
          <w:rFonts w:ascii="Times New Roman" w:hAnsi="Times New Roman"/>
          <w:sz w:val="28"/>
          <w:szCs w:val="28"/>
          <w:lang w:eastAsia="ru-RU"/>
        </w:rPr>
        <w:t>Юность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 в каникулярный период.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b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приведены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в таблице 1 приложения 6.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основных мероприятий</w:t>
      </w:r>
      <w:r w:rsidRPr="007D13A0">
        <w:rPr>
          <w:rFonts w:ascii="Times New Roman" w:hAnsi="Times New Roman"/>
          <w:sz w:val="28"/>
          <w:szCs w:val="28"/>
          <w:lang w:eastAsia="ru-RU"/>
        </w:rPr>
        <w:t xml:space="preserve"> Подпрограммы Программы приведен в таблице 2 приложения 6.</w:t>
      </w:r>
    </w:p>
    <w:p w:rsidR="00A9644A" w:rsidRPr="007D13A0" w:rsidRDefault="00A9644A" w:rsidP="007D13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0">
        <w:rPr>
          <w:rFonts w:ascii="Times New Roman" w:hAnsi="Times New Roman"/>
          <w:sz w:val="28"/>
          <w:szCs w:val="28"/>
          <w:lang w:eastAsia="ru-RU"/>
        </w:rPr>
        <w:t xml:space="preserve">Объемы и источники 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финансового обеспечения Подпрограммы Пр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7D13A0">
        <w:rPr>
          <w:rFonts w:ascii="Times New Roman" w:hAnsi="Times New Roman"/>
          <w:bCs/>
          <w:sz w:val="28"/>
          <w:szCs w:val="28"/>
          <w:lang w:eastAsia="ru-RU"/>
        </w:rPr>
        <w:t xml:space="preserve">граммы </w:t>
      </w:r>
      <w:r w:rsidRPr="007D13A0">
        <w:rPr>
          <w:rFonts w:ascii="Times New Roman" w:hAnsi="Times New Roman"/>
          <w:sz w:val="28"/>
          <w:szCs w:val="28"/>
          <w:lang w:eastAsia="ru-RU"/>
        </w:rPr>
        <w:t>приведены в таблице 3 приложения 6.</w:t>
      </w:r>
    </w:p>
    <w:p w:rsidR="00A9644A" w:rsidRPr="007D13A0" w:rsidRDefault="00A9644A" w:rsidP="007D13A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200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7D13A0" w:rsidRDefault="00A9644A" w:rsidP="007D13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951EF6">
        <w:rPr>
          <w:rFonts w:ascii="Times New Roman" w:hAnsi="Times New Roman"/>
          <w:sz w:val="28"/>
          <w:szCs w:val="28"/>
          <w:lang w:eastAsia="ru-RU"/>
        </w:rPr>
        <w:t>Приложение 4</w:t>
      </w: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951EF6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951EF6">
        <w:rPr>
          <w:rFonts w:ascii="Times New Roman" w:hAnsi="Times New Roman"/>
          <w:spacing w:val="-6"/>
          <w:sz w:val="28"/>
          <w:szCs w:val="28"/>
          <w:lang w:eastAsia="ru-RU"/>
        </w:rPr>
        <w:t>к муниципальной программе Андроповского муниципального</w:t>
      </w:r>
    </w:p>
    <w:p w:rsidR="00A9644A" w:rsidRPr="00951EF6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951EF6">
        <w:rPr>
          <w:rFonts w:ascii="Times New Roman" w:hAnsi="Times New Roman"/>
          <w:spacing w:val="-6"/>
          <w:sz w:val="28"/>
          <w:szCs w:val="28"/>
          <w:lang w:eastAsia="ru-RU"/>
        </w:rPr>
        <w:t>района Ставропольского края</w:t>
      </w:r>
    </w:p>
    <w:p w:rsidR="00A9644A" w:rsidRPr="00951EF6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spacing w:val="-6"/>
          <w:sz w:val="28"/>
          <w:szCs w:val="28"/>
          <w:lang w:eastAsia="ru-RU"/>
        </w:rPr>
        <w:t>«</w:t>
      </w:r>
      <w:r w:rsidRPr="00951EF6">
        <w:rPr>
          <w:rFonts w:ascii="Times New Roman" w:hAnsi="Times New Roman"/>
          <w:spacing w:val="-6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4320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432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951EF6">
        <w:rPr>
          <w:rFonts w:ascii="Times New Roman" w:hAnsi="Times New Roman"/>
          <w:bCs/>
          <w:sz w:val="28"/>
          <w:szCs w:val="28"/>
          <w:lang w:eastAsia="ru-RU"/>
        </w:rPr>
        <w:t>ПОДПРОГРАММА</w:t>
      </w: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A9644A" w:rsidRPr="00951EF6" w:rsidRDefault="00A9644A" w:rsidP="003618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Защита прав и законных интересов детей-сирот и детей, оставшихся без п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печения родителей, детей с ограниченными возможностями здоровья, детей-инвалидов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51EF6">
        <w:rPr>
          <w:rFonts w:ascii="Times New Roman" w:hAnsi="Times New Roman"/>
          <w:sz w:val="28"/>
          <w:szCs w:val="28"/>
          <w:lang w:eastAsia="ru-RU"/>
        </w:rPr>
        <w:t xml:space="preserve">муниципальной программы </w:t>
      </w:r>
      <w:r w:rsidRPr="00951EF6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муниципального ра</w:t>
      </w:r>
      <w:r w:rsidRPr="00951EF6">
        <w:rPr>
          <w:rFonts w:ascii="Times New Roman" w:hAnsi="Times New Roman"/>
          <w:spacing w:val="-2"/>
          <w:sz w:val="28"/>
          <w:szCs w:val="28"/>
          <w:lang w:eastAsia="ru-RU"/>
        </w:rPr>
        <w:t>й</w:t>
      </w:r>
      <w:r w:rsidRPr="00951EF6">
        <w:rPr>
          <w:rFonts w:ascii="Times New Roman" w:hAnsi="Times New Roman"/>
          <w:spacing w:val="-2"/>
          <w:sz w:val="28"/>
          <w:szCs w:val="28"/>
          <w:lang w:eastAsia="ru-RU"/>
        </w:rPr>
        <w:t>она Ставропольского края</w:t>
      </w:r>
      <w:r w:rsidRPr="00951EF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951EF6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951EF6" w:rsidRDefault="00A9644A" w:rsidP="003618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951EF6">
        <w:rPr>
          <w:rFonts w:ascii="Times New Roman" w:hAnsi="Times New Roman"/>
          <w:bCs/>
          <w:sz w:val="28"/>
          <w:szCs w:val="28"/>
          <w:lang w:eastAsia="ru-RU"/>
        </w:rPr>
        <w:t>ПАСПОРТ</w:t>
      </w: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A9644A" w:rsidRPr="00951EF6" w:rsidRDefault="00A9644A" w:rsidP="003618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951EF6">
        <w:rPr>
          <w:rFonts w:ascii="Times New Roman" w:hAnsi="Times New Roman"/>
          <w:bCs/>
          <w:sz w:val="28"/>
          <w:szCs w:val="28"/>
          <w:lang w:eastAsia="ru-RU"/>
        </w:rPr>
        <w:t xml:space="preserve">подпрограммы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Защита прав и законных интересов детей-сирот и детей, о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тавшихся без попечения родителей, детей с ограниченными возможностями здоровья, детей-инвалидов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51EF6">
        <w:rPr>
          <w:rFonts w:ascii="Times New Roman" w:hAnsi="Times New Roman"/>
          <w:sz w:val="28"/>
          <w:szCs w:val="28"/>
          <w:lang w:eastAsia="ru-RU"/>
        </w:rPr>
        <w:t xml:space="preserve">муниципальной программы </w:t>
      </w:r>
      <w:r w:rsidRPr="00951EF6">
        <w:rPr>
          <w:rFonts w:ascii="Times New Roman" w:hAnsi="Times New Roman"/>
          <w:spacing w:val="-2"/>
          <w:sz w:val="28"/>
          <w:szCs w:val="28"/>
          <w:lang w:eastAsia="ru-RU"/>
        </w:rPr>
        <w:t>Андроповского м</w:t>
      </w:r>
      <w:r w:rsidRPr="00951EF6">
        <w:rPr>
          <w:rFonts w:ascii="Times New Roman" w:hAnsi="Times New Roman"/>
          <w:spacing w:val="-2"/>
          <w:sz w:val="28"/>
          <w:szCs w:val="28"/>
          <w:lang w:eastAsia="ru-RU"/>
        </w:rPr>
        <w:t>у</w:t>
      </w:r>
      <w:r w:rsidRPr="00951EF6">
        <w:rPr>
          <w:rFonts w:ascii="Times New Roman" w:hAnsi="Times New Roman"/>
          <w:spacing w:val="-2"/>
          <w:sz w:val="28"/>
          <w:szCs w:val="28"/>
          <w:lang w:eastAsia="ru-RU"/>
        </w:rPr>
        <w:t>ниципального района Ставропольского края</w:t>
      </w:r>
      <w:r w:rsidRPr="00951EF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951EF6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2802"/>
        <w:gridCol w:w="6662"/>
      </w:tblGrid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951EF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Защита прав и законных интересов детей-сирот и детей, оставшихся без попечения родителей, детей с ограниченными возможностями здоровья, детей-инвалидов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  <w:r w:rsidRPr="00951EF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  <w:r w:rsidRPr="00951EF6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Андропо</w:t>
            </w:r>
            <w:r w:rsidRPr="00951EF6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в</w:t>
            </w:r>
            <w:r w:rsidRPr="00951EF6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ского муниципального района Ставропольского края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образования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(далее - Подпрограмма)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полнитель Подпр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граммы</w:t>
            </w: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Отдел образования администрации Андроповского муниципального района Ставропольского края (д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лее – Отдел образования)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Соисполнители 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Участники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отсутствуют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Задачи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государственных гарантий детям-сиротам и детям, оставшимся без попечения родит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лей, детям-инвалидам, детям с ограниченными во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можностями здоровья, социализация их в обществе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число детей с ограниченными возможностями здор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вья и детей-инвалидов, которым предоставлены о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разовательные услуги согласно закону об образов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нии;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доля детей, оставшихся без попечения родителей, переданных на воспитание в семьи граждан Росси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ской Федерации, постоянно проживающих на терр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тории Российской Федерации;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выявленных детей-сирот и детей, оста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шихся без попечения родителей;</w:t>
            </w:r>
          </w:p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граждан, состоящих на учете в отделе образования администрации Андроповского мун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ципального района в качестве кандидатов в зам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щающие родители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2016-2018 годы</w:t>
            </w: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Объемы и источники финансового обесп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чения Подпрогра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мы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A9644A" w:rsidRPr="00CC106F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объем финансового обеспечения подпрограммы с</w:t>
            </w: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ставит</w:t>
            </w:r>
          </w:p>
          <w:p w:rsidR="00A9644A" w:rsidRPr="00CC106F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17 970,91 тыс. рублей, в том числе по источникам финансового обеспечения:</w:t>
            </w:r>
          </w:p>
          <w:p w:rsidR="00A9644A" w:rsidRPr="00CC106F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бюджет Андроповского муниципального района Ставропольского края (далее – районный бюджет) – 17 970,91 тыс. рублей, в том числе по годам:</w:t>
            </w:r>
          </w:p>
          <w:p w:rsidR="00A9644A" w:rsidRPr="00CC106F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2016 год – 5 401,37тыс. рублей;</w:t>
            </w:r>
          </w:p>
          <w:p w:rsidR="00A9644A" w:rsidRPr="00CC106F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2017 год – 6 284,77тыс. рублей;</w:t>
            </w:r>
          </w:p>
          <w:p w:rsidR="00A9644A" w:rsidRPr="00CC106F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106F">
              <w:rPr>
                <w:rFonts w:ascii="Times New Roman" w:hAnsi="Times New Roman"/>
                <w:sz w:val="28"/>
                <w:szCs w:val="28"/>
                <w:lang w:eastAsia="ru-RU"/>
              </w:rPr>
              <w:t>2018 год – 6 284,77тыс. рублей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951EF6" w:rsidTr="009E46FA">
        <w:tc>
          <w:tcPr>
            <w:tcW w:w="280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Ожидаемые коне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ные результаты ре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лизации Подпр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граммы</w:t>
            </w:r>
          </w:p>
        </w:tc>
        <w:tc>
          <w:tcPr>
            <w:tcW w:w="6662" w:type="dxa"/>
          </w:tcPr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удовлетворенность родителей (законных представ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телей) детей с ограниченными возможностями зд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ровья, детей-инвалидов, детей, качеством предоста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ленных услуг общеобразовательными организациями района на 100 процентов на протяжении всего п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риода (2016-2018 г.г.);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доли детей-сирот и детей, оставшихся без попечения родителей, передаваемых на воспит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ние в замещающие семьи - до 80% к 2018 году;</w:t>
            </w:r>
          </w:p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количества граждан, состоящих на учете в отделе образования администрации Андроповского муниципального района в качестве кандидатов в з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951EF6">
              <w:rPr>
                <w:rFonts w:ascii="Times New Roman" w:hAnsi="Times New Roman"/>
                <w:sz w:val="28"/>
                <w:szCs w:val="28"/>
                <w:lang w:eastAsia="ru-RU"/>
              </w:rPr>
              <w:t>мещающие родители до 18 человек к 2018 году</w:t>
            </w:r>
          </w:p>
          <w:p w:rsidR="00A9644A" w:rsidRPr="00951EF6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9644A" w:rsidRPr="00951EF6" w:rsidRDefault="00A9644A" w:rsidP="003618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9644A" w:rsidRPr="00951EF6" w:rsidRDefault="00A9644A" w:rsidP="009E4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951EF6">
        <w:rPr>
          <w:rFonts w:ascii="Times New Roman" w:hAnsi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A9644A" w:rsidRPr="00951EF6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51EF6">
        <w:rPr>
          <w:rFonts w:ascii="Times New Roman" w:hAnsi="Times New Roman"/>
          <w:bCs/>
          <w:sz w:val="28"/>
          <w:szCs w:val="28"/>
        </w:rPr>
        <w:t>Основными мероприятиями Подпрограммы являются:</w:t>
      </w:r>
    </w:p>
    <w:p w:rsidR="00A9644A" w:rsidRPr="00B45407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45407">
        <w:rPr>
          <w:rFonts w:ascii="Times New Roman" w:hAnsi="Times New Roman"/>
          <w:sz w:val="28"/>
          <w:szCs w:val="28"/>
        </w:rPr>
        <w:t>Мероприятия по обеспечению дистанционного обучения детей-инвалидов.</w:t>
      </w:r>
    </w:p>
    <w:p w:rsidR="00A9644A" w:rsidRPr="00B45407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5407">
        <w:rPr>
          <w:rFonts w:ascii="Times New Roman" w:hAnsi="Times New Roman"/>
          <w:sz w:val="28"/>
          <w:szCs w:val="28"/>
        </w:rPr>
        <w:t>В рамках данного основного мероприятия планируется реализация сл</w:t>
      </w:r>
      <w:r w:rsidRPr="00B45407">
        <w:rPr>
          <w:rFonts w:ascii="Times New Roman" w:hAnsi="Times New Roman"/>
          <w:sz w:val="28"/>
          <w:szCs w:val="28"/>
        </w:rPr>
        <w:t>е</w:t>
      </w:r>
      <w:r w:rsidRPr="00B45407">
        <w:rPr>
          <w:rFonts w:ascii="Times New Roman" w:hAnsi="Times New Roman"/>
          <w:sz w:val="28"/>
          <w:szCs w:val="28"/>
        </w:rPr>
        <w:t>дующих мер:</w:t>
      </w:r>
    </w:p>
    <w:p w:rsidR="00A9644A" w:rsidRPr="00B45407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5407">
        <w:rPr>
          <w:rFonts w:ascii="Times New Roman" w:hAnsi="Times New Roman"/>
          <w:sz w:val="28"/>
          <w:szCs w:val="28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</w:t>
      </w:r>
      <w:r w:rsidRPr="00B45407">
        <w:rPr>
          <w:rFonts w:ascii="Times New Roman" w:hAnsi="Times New Roman"/>
          <w:sz w:val="28"/>
          <w:szCs w:val="28"/>
        </w:rPr>
        <w:t>д</w:t>
      </w:r>
      <w:r w:rsidRPr="00B45407">
        <w:rPr>
          <w:rFonts w:ascii="Times New Roman" w:hAnsi="Times New Roman"/>
          <w:sz w:val="28"/>
          <w:szCs w:val="28"/>
        </w:rPr>
        <w:t>него общего образования в общеобразовательных организациях, обеспечение дополнительного образования детей в общеобразовательных организациях.</w:t>
      </w:r>
    </w:p>
    <w:p w:rsidR="00A9644A" w:rsidRPr="00B45407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</w:rPr>
        <w:t>Непосредственным результатом реализации данного основного мер</w:t>
      </w:r>
      <w:r w:rsidRPr="00B45407">
        <w:rPr>
          <w:rFonts w:ascii="Times New Roman" w:hAnsi="Times New Roman"/>
          <w:sz w:val="28"/>
          <w:szCs w:val="28"/>
        </w:rPr>
        <w:t>о</w:t>
      </w:r>
      <w:r w:rsidRPr="00B45407">
        <w:rPr>
          <w:rFonts w:ascii="Times New Roman" w:hAnsi="Times New Roman"/>
          <w:sz w:val="28"/>
          <w:szCs w:val="28"/>
        </w:rPr>
        <w:t>приятия Подпрограммы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5407">
        <w:rPr>
          <w:rFonts w:ascii="Times New Roman" w:hAnsi="Times New Roman"/>
          <w:sz w:val="28"/>
          <w:szCs w:val="28"/>
          <w:lang w:eastAsia="ru-RU"/>
        </w:rPr>
        <w:t>удовлетворенность родителей (законных представителей) детей с ограниченными возможностями здоровья, детей-инвалидов, детей, качеством предоставленных услуг общеобразовательными организациями района на 100 процентов на протяжении всего периода (2016-2018 г.г.).</w:t>
      </w:r>
    </w:p>
    <w:p w:rsidR="00A9644A" w:rsidRPr="00B45407" w:rsidRDefault="00A9644A" w:rsidP="009E46FA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2.</w:t>
      </w:r>
      <w:r w:rsidRPr="00B45407">
        <w:rPr>
          <w:rFonts w:ascii="Times New Roman" w:hAnsi="Times New Roman"/>
        </w:rPr>
        <w:t xml:space="preserve"> </w:t>
      </w:r>
      <w:r w:rsidRPr="00B45407">
        <w:rPr>
          <w:rFonts w:ascii="Times New Roman" w:hAnsi="Times New Roman"/>
          <w:sz w:val="28"/>
          <w:szCs w:val="28"/>
          <w:lang w:eastAsia="ru-RU"/>
        </w:rPr>
        <w:t>Мероприятия, направленные на обеспечение защиты прав и зако</w:t>
      </w:r>
      <w:r w:rsidRPr="00B45407">
        <w:rPr>
          <w:rFonts w:ascii="Times New Roman" w:hAnsi="Times New Roman"/>
          <w:sz w:val="28"/>
          <w:szCs w:val="28"/>
          <w:lang w:eastAsia="ru-RU"/>
        </w:rPr>
        <w:t>н</w:t>
      </w:r>
      <w:r w:rsidRPr="00B45407">
        <w:rPr>
          <w:rFonts w:ascii="Times New Roman" w:hAnsi="Times New Roman"/>
          <w:sz w:val="28"/>
          <w:szCs w:val="28"/>
          <w:lang w:eastAsia="ru-RU"/>
        </w:rPr>
        <w:t>ных интересов детей-сирот и детей, оставшихся без попечения родителей.</w:t>
      </w:r>
    </w:p>
    <w:p w:rsidR="00A9644A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5407">
        <w:rPr>
          <w:rFonts w:ascii="Times New Roman" w:hAnsi="Times New Roman"/>
          <w:sz w:val="28"/>
          <w:szCs w:val="28"/>
        </w:rPr>
        <w:t>В рамках данного основного мероприятия планируется реализация сл</w:t>
      </w:r>
      <w:r w:rsidRPr="00B45407">
        <w:rPr>
          <w:rFonts w:ascii="Times New Roman" w:hAnsi="Times New Roman"/>
          <w:sz w:val="28"/>
          <w:szCs w:val="28"/>
        </w:rPr>
        <w:t>е</w:t>
      </w:r>
      <w:r w:rsidRPr="00B45407">
        <w:rPr>
          <w:rFonts w:ascii="Times New Roman" w:hAnsi="Times New Roman"/>
          <w:sz w:val="28"/>
          <w:szCs w:val="28"/>
        </w:rPr>
        <w:t>дующих мер:</w:t>
      </w:r>
    </w:p>
    <w:p w:rsidR="00A9644A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 xml:space="preserve"> выплаты денежных средств на содержание ребенка опекуну (попеч</w:t>
      </w:r>
      <w:r w:rsidRPr="00B45407">
        <w:rPr>
          <w:rFonts w:ascii="Times New Roman" w:hAnsi="Times New Roman"/>
          <w:sz w:val="28"/>
          <w:szCs w:val="28"/>
          <w:lang w:eastAsia="ru-RU"/>
        </w:rPr>
        <w:t>и</w:t>
      </w:r>
      <w:r w:rsidRPr="00B45407">
        <w:rPr>
          <w:rFonts w:ascii="Times New Roman" w:hAnsi="Times New Roman"/>
          <w:sz w:val="28"/>
          <w:szCs w:val="28"/>
          <w:lang w:eastAsia="ru-RU"/>
        </w:rPr>
        <w:t>телю);</w:t>
      </w:r>
    </w:p>
    <w:p w:rsidR="00A9644A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расходы на организацию и осуществление деятельности по опеке и п</w:t>
      </w:r>
      <w:r w:rsidRPr="00B45407">
        <w:rPr>
          <w:rFonts w:ascii="Times New Roman" w:hAnsi="Times New Roman"/>
          <w:sz w:val="28"/>
          <w:szCs w:val="28"/>
          <w:lang w:eastAsia="ru-RU"/>
        </w:rPr>
        <w:t>о</w:t>
      </w:r>
      <w:r w:rsidRPr="00B45407">
        <w:rPr>
          <w:rFonts w:ascii="Times New Roman" w:hAnsi="Times New Roman"/>
          <w:sz w:val="28"/>
          <w:szCs w:val="28"/>
          <w:lang w:eastAsia="ru-RU"/>
        </w:rPr>
        <w:t>печительству в области образования;</w:t>
      </w:r>
    </w:p>
    <w:p w:rsidR="00A9644A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создание условий для организации работы по осуществлению деятел</w:t>
      </w:r>
      <w:r w:rsidRPr="00B45407">
        <w:rPr>
          <w:rFonts w:ascii="Times New Roman" w:hAnsi="Times New Roman"/>
          <w:sz w:val="28"/>
          <w:szCs w:val="28"/>
          <w:lang w:eastAsia="ru-RU"/>
        </w:rPr>
        <w:t>ь</w:t>
      </w:r>
      <w:r w:rsidRPr="00B45407">
        <w:rPr>
          <w:rFonts w:ascii="Times New Roman" w:hAnsi="Times New Roman"/>
          <w:sz w:val="28"/>
          <w:szCs w:val="28"/>
          <w:lang w:eastAsia="ru-RU"/>
        </w:rPr>
        <w:t xml:space="preserve">ности опеки и попечительства в области образования. </w:t>
      </w:r>
    </w:p>
    <w:p w:rsidR="00A9644A" w:rsidRPr="00B45407" w:rsidRDefault="00A9644A" w:rsidP="009E46FA">
      <w:pPr>
        <w:pStyle w:val="ListParagraph"/>
        <w:widowControl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B45407">
        <w:rPr>
          <w:rFonts w:ascii="Times New Roman" w:hAnsi="Times New Roman"/>
          <w:sz w:val="28"/>
          <w:szCs w:val="28"/>
          <w:lang w:eastAsia="ru-RU"/>
        </w:rPr>
        <w:t>о</w:t>
      </w:r>
      <w:r w:rsidRPr="00B45407">
        <w:rPr>
          <w:rFonts w:ascii="Times New Roman" w:hAnsi="Times New Roman"/>
          <w:sz w:val="28"/>
          <w:szCs w:val="28"/>
          <w:lang w:eastAsia="ru-RU"/>
        </w:rPr>
        <w:t>приятия Подпрограммы является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5407">
        <w:rPr>
          <w:rFonts w:ascii="Times New Roman" w:hAnsi="Times New Roman"/>
          <w:sz w:val="28"/>
          <w:szCs w:val="28"/>
          <w:lang w:eastAsia="ru-RU"/>
        </w:rPr>
        <w:t>увеличение доли детей-сирот и детей, о</w:t>
      </w:r>
      <w:r w:rsidRPr="00B45407">
        <w:rPr>
          <w:rFonts w:ascii="Times New Roman" w:hAnsi="Times New Roman"/>
          <w:sz w:val="28"/>
          <w:szCs w:val="28"/>
          <w:lang w:eastAsia="ru-RU"/>
        </w:rPr>
        <w:t>с</w:t>
      </w:r>
      <w:r w:rsidRPr="00B45407">
        <w:rPr>
          <w:rFonts w:ascii="Times New Roman" w:hAnsi="Times New Roman"/>
          <w:sz w:val="28"/>
          <w:szCs w:val="28"/>
          <w:lang w:eastAsia="ru-RU"/>
        </w:rPr>
        <w:t>тавшихся без попечения родителей, передаваемых на воспитание в зам</w:t>
      </w:r>
      <w:r w:rsidRPr="00B45407">
        <w:rPr>
          <w:rFonts w:ascii="Times New Roman" w:hAnsi="Times New Roman"/>
          <w:sz w:val="28"/>
          <w:szCs w:val="28"/>
          <w:lang w:eastAsia="ru-RU"/>
        </w:rPr>
        <w:t>е</w:t>
      </w:r>
      <w:r w:rsidRPr="00B45407">
        <w:rPr>
          <w:rFonts w:ascii="Times New Roman" w:hAnsi="Times New Roman"/>
          <w:sz w:val="28"/>
          <w:szCs w:val="28"/>
          <w:lang w:eastAsia="ru-RU"/>
        </w:rPr>
        <w:t>щающие семьи - до 80% к 2018 году.</w:t>
      </w:r>
    </w:p>
    <w:p w:rsidR="00A9644A" w:rsidRPr="00B45407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3. Пропаганда и развитие в районе семейных форм жизнеустройства детей-сирот и детей, оставшихся без попечения родителей.</w:t>
      </w:r>
    </w:p>
    <w:p w:rsidR="00A9644A" w:rsidRPr="00B45407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45407">
        <w:rPr>
          <w:rFonts w:ascii="Times New Roman" w:hAnsi="Times New Roman"/>
          <w:bCs/>
          <w:sz w:val="28"/>
          <w:szCs w:val="28"/>
          <w:lang w:eastAsia="ru-RU"/>
        </w:rPr>
        <w:t>В рамках данного основного мероприятия планируется реализация сл</w:t>
      </w:r>
      <w:r w:rsidRPr="00B45407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B45407">
        <w:rPr>
          <w:rFonts w:ascii="Times New Roman" w:hAnsi="Times New Roman"/>
          <w:bCs/>
          <w:sz w:val="28"/>
          <w:szCs w:val="28"/>
          <w:lang w:eastAsia="ru-RU"/>
        </w:rPr>
        <w:t>дующих мер:</w:t>
      </w:r>
    </w:p>
    <w:p w:rsidR="00A9644A" w:rsidRPr="00B45407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организация разъяснительно – агитационной работы о формах устро</w:t>
      </w:r>
      <w:r w:rsidRPr="00B45407">
        <w:rPr>
          <w:rFonts w:ascii="Times New Roman" w:hAnsi="Times New Roman"/>
          <w:sz w:val="28"/>
          <w:szCs w:val="28"/>
          <w:lang w:eastAsia="ru-RU"/>
        </w:rPr>
        <w:t>й</w:t>
      </w:r>
      <w:r w:rsidRPr="00B45407">
        <w:rPr>
          <w:rFonts w:ascii="Times New Roman" w:hAnsi="Times New Roman"/>
          <w:sz w:val="28"/>
          <w:szCs w:val="28"/>
          <w:lang w:eastAsia="ru-RU"/>
        </w:rPr>
        <w:t>ства детей-сирот и детей, оставшихся без попечения родителей среди насел</w:t>
      </w:r>
      <w:r w:rsidRPr="00B45407">
        <w:rPr>
          <w:rFonts w:ascii="Times New Roman" w:hAnsi="Times New Roman"/>
          <w:sz w:val="28"/>
          <w:szCs w:val="28"/>
          <w:lang w:eastAsia="ru-RU"/>
        </w:rPr>
        <w:t>е</w:t>
      </w:r>
      <w:r w:rsidRPr="00B45407">
        <w:rPr>
          <w:rFonts w:ascii="Times New Roman" w:hAnsi="Times New Roman"/>
          <w:sz w:val="28"/>
          <w:szCs w:val="28"/>
          <w:lang w:eastAsia="ru-RU"/>
        </w:rPr>
        <w:t>ния района  с привлечением СМИ;</w:t>
      </w:r>
    </w:p>
    <w:p w:rsidR="00A9644A" w:rsidRPr="00951EF6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5407">
        <w:rPr>
          <w:rFonts w:ascii="Times New Roman" w:hAnsi="Times New Roman"/>
          <w:sz w:val="28"/>
          <w:szCs w:val="28"/>
          <w:lang w:eastAsia="ru-RU"/>
        </w:rPr>
        <w:t>организация разъяснительно – агитационной работы о формах соц</w:t>
      </w:r>
      <w:r w:rsidRPr="00B45407">
        <w:rPr>
          <w:rFonts w:ascii="Times New Roman" w:hAnsi="Times New Roman"/>
          <w:sz w:val="28"/>
          <w:szCs w:val="28"/>
          <w:lang w:eastAsia="ru-RU"/>
        </w:rPr>
        <w:t>и</w:t>
      </w:r>
      <w:r w:rsidRPr="00B45407">
        <w:rPr>
          <w:rFonts w:ascii="Times New Roman" w:hAnsi="Times New Roman"/>
          <w:sz w:val="28"/>
          <w:szCs w:val="28"/>
          <w:lang w:eastAsia="ru-RU"/>
        </w:rPr>
        <w:t>альной поддержки лиц принявших на воспитание</w:t>
      </w:r>
      <w:r w:rsidRPr="00951EF6">
        <w:rPr>
          <w:rFonts w:ascii="Times New Roman" w:hAnsi="Times New Roman"/>
          <w:sz w:val="28"/>
          <w:szCs w:val="28"/>
          <w:lang w:eastAsia="ru-RU"/>
        </w:rPr>
        <w:t xml:space="preserve"> детей-сирот и детей, о</w:t>
      </w:r>
      <w:r w:rsidRPr="00951EF6">
        <w:rPr>
          <w:rFonts w:ascii="Times New Roman" w:hAnsi="Times New Roman"/>
          <w:sz w:val="28"/>
          <w:szCs w:val="28"/>
          <w:lang w:eastAsia="ru-RU"/>
        </w:rPr>
        <w:t>с</w:t>
      </w:r>
      <w:r w:rsidRPr="00951EF6">
        <w:rPr>
          <w:rFonts w:ascii="Times New Roman" w:hAnsi="Times New Roman"/>
          <w:sz w:val="28"/>
          <w:szCs w:val="28"/>
          <w:lang w:eastAsia="ru-RU"/>
        </w:rPr>
        <w:t>тавшихся без попечения родителей среди населения Андроповского района с привлечением СМИ.</w:t>
      </w:r>
    </w:p>
    <w:p w:rsidR="00A9644A" w:rsidRPr="00951EF6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1EF6">
        <w:rPr>
          <w:rFonts w:ascii="Times New Roman" w:hAnsi="Times New Roman"/>
          <w:sz w:val="28"/>
          <w:szCs w:val="28"/>
          <w:lang w:eastAsia="ru-RU"/>
        </w:rPr>
        <w:t>Непосредственным результатом реализации данного основного мер</w:t>
      </w:r>
      <w:r w:rsidRPr="00951EF6">
        <w:rPr>
          <w:rFonts w:ascii="Times New Roman" w:hAnsi="Times New Roman"/>
          <w:sz w:val="28"/>
          <w:szCs w:val="28"/>
          <w:lang w:eastAsia="ru-RU"/>
        </w:rPr>
        <w:t>о</w:t>
      </w:r>
      <w:r w:rsidRPr="00951EF6">
        <w:rPr>
          <w:rFonts w:ascii="Times New Roman" w:hAnsi="Times New Roman"/>
          <w:sz w:val="28"/>
          <w:szCs w:val="28"/>
          <w:lang w:eastAsia="ru-RU"/>
        </w:rPr>
        <w:t>приятия Подпрограммы является:</w:t>
      </w:r>
    </w:p>
    <w:p w:rsidR="00A9644A" w:rsidRPr="00951EF6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51EF6">
        <w:rPr>
          <w:rFonts w:ascii="Times New Roman" w:hAnsi="Times New Roman"/>
          <w:sz w:val="28"/>
          <w:szCs w:val="28"/>
          <w:lang w:eastAsia="ru-RU"/>
        </w:rPr>
        <w:t>увеличение количества граждан, состоящих на учете в отделе образ</w:t>
      </w:r>
      <w:r w:rsidRPr="00951EF6">
        <w:rPr>
          <w:rFonts w:ascii="Times New Roman" w:hAnsi="Times New Roman"/>
          <w:sz w:val="28"/>
          <w:szCs w:val="28"/>
          <w:lang w:eastAsia="ru-RU"/>
        </w:rPr>
        <w:t>о</w:t>
      </w:r>
      <w:r w:rsidRPr="00951EF6">
        <w:rPr>
          <w:rFonts w:ascii="Times New Roman" w:hAnsi="Times New Roman"/>
          <w:sz w:val="28"/>
          <w:szCs w:val="28"/>
          <w:lang w:eastAsia="ru-RU"/>
        </w:rPr>
        <w:t>вания администрации Андроповского муниципального района в качестве кандидатов в замещающие родители до 18 человек к 2018 году.</w:t>
      </w:r>
    </w:p>
    <w:p w:rsidR="00A9644A" w:rsidRPr="00951EF6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1EF6">
        <w:rPr>
          <w:rFonts w:ascii="Times New Roman" w:hAnsi="Times New Roman"/>
          <w:b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приведены</w:t>
      </w:r>
      <w:r w:rsidRPr="00951EF6">
        <w:rPr>
          <w:rFonts w:ascii="Times New Roman" w:hAnsi="Times New Roman"/>
          <w:sz w:val="28"/>
          <w:szCs w:val="28"/>
          <w:lang w:eastAsia="ru-RU"/>
        </w:rPr>
        <w:t xml:space="preserve"> в таблице 1 приложения 6.</w:t>
      </w:r>
    </w:p>
    <w:p w:rsidR="00A9644A" w:rsidRPr="00990838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1EF6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951EF6">
        <w:rPr>
          <w:rFonts w:ascii="Times New Roman" w:hAnsi="Times New Roman"/>
          <w:bCs/>
          <w:sz w:val="28"/>
          <w:szCs w:val="28"/>
          <w:lang w:eastAsia="ru-RU"/>
        </w:rPr>
        <w:t>основных мероприятий</w:t>
      </w:r>
      <w:r w:rsidRPr="00990838">
        <w:rPr>
          <w:rFonts w:ascii="Times New Roman" w:hAnsi="Times New Roman"/>
          <w:sz w:val="28"/>
          <w:szCs w:val="28"/>
          <w:lang w:eastAsia="ru-RU"/>
        </w:rPr>
        <w:t xml:space="preserve"> Подпрограммы Программы приведен в таблице 2 приложения 6.</w:t>
      </w:r>
    </w:p>
    <w:p w:rsidR="00A9644A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44A" w:rsidRPr="00990838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0838">
        <w:rPr>
          <w:rFonts w:ascii="Times New Roman" w:hAnsi="Times New Roman"/>
          <w:sz w:val="28"/>
          <w:szCs w:val="28"/>
          <w:lang w:eastAsia="ru-RU"/>
        </w:rPr>
        <w:t xml:space="preserve">Объемы и источники </w:t>
      </w:r>
      <w:r w:rsidRPr="00990838">
        <w:rPr>
          <w:rFonts w:ascii="Times New Roman" w:hAnsi="Times New Roman"/>
          <w:bCs/>
          <w:sz w:val="28"/>
          <w:szCs w:val="28"/>
          <w:lang w:eastAsia="ru-RU"/>
        </w:rPr>
        <w:t>финансового обеспечения Подпрограммы Пр</w:t>
      </w:r>
      <w:r w:rsidRPr="00990838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990838">
        <w:rPr>
          <w:rFonts w:ascii="Times New Roman" w:hAnsi="Times New Roman"/>
          <w:bCs/>
          <w:sz w:val="28"/>
          <w:szCs w:val="28"/>
          <w:lang w:eastAsia="ru-RU"/>
        </w:rPr>
        <w:t xml:space="preserve">граммы </w:t>
      </w:r>
      <w:r w:rsidRPr="00990838">
        <w:rPr>
          <w:rFonts w:ascii="Times New Roman" w:hAnsi="Times New Roman"/>
          <w:sz w:val="28"/>
          <w:szCs w:val="28"/>
          <w:lang w:eastAsia="ru-RU"/>
        </w:rPr>
        <w:t>приведены в таблице 3 приложения 6.</w:t>
      </w:r>
    </w:p>
    <w:p w:rsidR="00A9644A" w:rsidRPr="009E46FA" w:rsidRDefault="00A9644A" w:rsidP="009E46F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200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Pr="00361819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9644A" w:rsidRPr="00361819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61819">
        <w:rPr>
          <w:rFonts w:ascii="Times New Roman" w:hAnsi="Times New Roman"/>
          <w:sz w:val="28"/>
          <w:szCs w:val="28"/>
          <w:lang w:eastAsia="ru-RU"/>
        </w:rPr>
        <w:t>Приложение 5</w:t>
      </w:r>
    </w:p>
    <w:p w:rsidR="00A9644A" w:rsidRPr="00361819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5529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A9644A" w:rsidRPr="00361819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361819">
        <w:rPr>
          <w:rFonts w:ascii="Times New Roman" w:hAnsi="Times New Roman"/>
          <w:spacing w:val="-6"/>
          <w:sz w:val="28"/>
          <w:szCs w:val="28"/>
          <w:lang w:eastAsia="ru-RU"/>
        </w:rPr>
        <w:t>к муниципальной программе Андроповского муниципального</w:t>
      </w:r>
    </w:p>
    <w:p w:rsidR="00A9644A" w:rsidRPr="00361819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361819">
        <w:rPr>
          <w:rFonts w:ascii="Times New Roman" w:hAnsi="Times New Roman"/>
          <w:spacing w:val="-6"/>
          <w:sz w:val="28"/>
          <w:szCs w:val="28"/>
          <w:lang w:eastAsia="ru-RU"/>
        </w:rPr>
        <w:t>района Ставропольского края</w:t>
      </w:r>
    </w:p>
    <w:p w:rsidR="00A9644A" w:rsidRPr="00361819" w:rsidRDefault="00A9644A" w:rsidP="00361819">
      <w:pPr>
        <w:spacing w:after="0" w:line="240" w:lineRule="exact"/>
        <w:ind w:left="5529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spacing w:val="-6"/>
          <w:sz w:val="28"/>
          <w:szCs w:val="28"/>
          <w:lang w:eastAsia="ru-RU"/>
        </w:rPr>
        <w:t>«</w:t>
      </w:r>
      <w:r w:rsidRPr="00361819">
        <w:rPr>
          <w:rFonts w:ascii="Times New Roman" w:hAnsi="Times New Roman"/>
          <w:spacing w:val="-6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</w:p>
    <w:p w:rsidR="00A9644A" w:rsidRPr="00361819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4320"/>
        <w:jc w:val="center"/>
        <w:rPr>
          <w:rFonts w:ascii="Times New Roman" w:hAnsi="Times New Roman"/>
          <w:spacing w:val="-6"/>
          <w:sz w:val="28"/>
          <w:szCs w:val="28"/>
          <w:lang w:eastAsia="ru-RU"/>
        </w:rPr>
      </w:pPr>
    </w:p>
    <w:p w:rsidR="00A9644A" w:rsidRPr="00361819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ind w:left="432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1819">
        <w:rPr>
          <w:rFonts w:ascii="Times New Roman" w:hAnsi="Times New Roman"/>
          <w:sz w:val="28"/>
          <w:szCs w:val="28"/>
          <w:lang w:eastAsia="ru-RU"/>
        </w:rPr>
        <w:t>ПОДПРОГРАММА</w:t>
      </w:r>
    </w:p>
    <w:p w:rsidR="00A9644A" w:rsidRPr="00361819" w:rsidRDefault="00A9644A" w:rsidP="0036181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361819" w:rsidRDefault="00A9644A" w:rsidP="00361819">
      <w:pPr>
        <w:widowControl w:val="0"/>
        <w:spacing w:after="0" w:line="240" w:lineRule="exact"/>
        <w:jc w:val="center"/>
        <w:rPr>
          <w:rFonts w:ascii="Times New Roman" w:hAnsi="Times New Roman"/>
          <w:spacing w:val="-6"/>
          <w:sz w:val="28"/>
          <w:szCs w:val="28"/>
        </w:rPr>
      </w:pPr>
      <w:r w:rsidRPr="003618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61819">
        <w:rPr>
          <w:rFonts w:ascii="Times New Roman" w:hAnsi="Times New Roman"/>
          <w:sz w:val="28"/>
          <w:szCs w:val="28"/>
        </w:rPr>
        <w:t>Обеспечение реализации Программы и общепрограммные мероприятия</w:t>
      </w:r>
      <w:r>
        <w:rPr>
          <w:rFonts w:ascii="Times New Roman" w:hAnsi="Times New Roman"/>
          <w:sz w:val="28"/>
          <w:szCs w:val="28"/>
        </w:rPr>
        <w:t>»</w:t>
      </w:r>
      <w:r w:rsidRPr="00361819">
        <w:rPr>
          <w:rFonts w:ascii="Times New Roman" w:hAnsi="Times New Roman"/>
          <w:sz w:val="28"/>
          <w:szCs w:val="28"/>
        </w:rPr>
        <w:t xml:space="preserve"> муниципальной программы  </w:t>
      </w:r>
      <w:r w:rsidRPr="00361819">
        <w:rPr>
          <w:rFonts w:ascii="Times New Roman" w:hAnsi="Times New Roman"/>
          <w:spacing w:val="-6"/>
          <w:sz w:val="28"/>
          <w:szCs w:val="28"/>
        </w:rPr>
        <w:t>Андроповского муниципального района Ставр</w:t>
      </w:r>
      <w:r w:rsidRPr="00361819">
        <w:rPr>
          <w:rFonts w:ascii="Times New Roman" w:hAnsi="Times New Roman"/>
          <w:spacing w:val="-6"/>
          <w:sz w:val="28"/>
          <w:szCs w:val="28"/>
        </w:rPr>
        <w:t>о</w:t>
      </w:r>
      <w:r w:rsidRPr="00361819">
        <w:rPr>
          <w:rFonts w:ascii="Times New Roman" w:hAnsi="Times New Roman"/>
          <w:spacing w:val="-6"/>
          <w:sz w:val="28"/>
          <w:szCs w:val="28"/>
        </w:rPr>
        <w:t xml:space="preserve">польского края </w:t>
      </w:r>
      <w:r>
        <w:rPr>
          <w:rFonts w:ascii="Times New Roman" w:hAnsi="Times New Roman"/>
          <w:spacing w:val="-6"/>
          <w:sz w:val="28"/>
          <w:szCs w:val="28"/>
        </w:rPr>
        <w:t>«</w:t>
      </w:r>
      <w:r w:rsidRPr="00361819">
        <w:rPr>
          <w:rFonts w:ascii="Times New Roman" w:hAnsi="Times New Roman"/>
          <w:spacing w:val="-6"/>
          <w:sz w:val="28"/>
          <w:szCs w:val="28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</w:rPr>
        <w:t>»</w:t>
      </w:r>
    </w:p>
    <w:p w:rsidR="00A9644A" w:rsidRPr="00361819" w:rsidRDefault="00A9644A" w:rsidP="00361819">
      <w:pPr>
        <w:widowControl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1819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361819">
        <w:rPr>
          <w:rFonts w:ascii="Times New Roman" w:hAnsi="Times New Roman"/>
          <w:sz w:val="28"/>
          <w:szCs w:val="28"/>
        </w:rPr>
        <w:t>Обеспечение реализации Программы и общепр</w:t>
      </w:r>
      <w:r w:rsidRPr="00361819">
        <w:rPr>
          <w:rFonts w:ascii="Times New Roman" w:hAnsi="Times New Roman"/>
          <w:sz w:val="28"/>
          <w:szCs w:val="28"/>
        </w:rPr>
        <w:t>о</w:t>
      </w:r>
      <w:r w:rsidRPr="00361819">
        <w:rPr>
          <w:rFonts w:ascii="Times New Roman" w:hAnsi="Times New Roman"/>
          <w:sz w:val="28"/>
          <w:szCs w:val="28"/>
        </w:rPr>
        <w:t>граммные мероприятия</w:t>
      </w:r>
      <w:r>
        <w:rPr>
          <w:rFonts w:ascii="Times New Roman" w:hAnsi="Times New Roman"/>
          <w:sz w:val="28"/>
          <w:szCs w:val="28"/>
        </w:rPr>
        <w:t>»</w:t>
      </w:r>
      <w:r w:rsidRPr="00361819">
        <w:rPr>
          <w:rFonts w:ascii="Times New Roman" w:hAnsi="Times New Roman"/>
          <w:sz w:val="28"/>
          <w:szCs w:val="28"/>
        </w:rPr>
        <w:t xml:space="preserve"> муниципальной программы Андроповского мун</w:t>
      </w:r>
      <w:r w:rsidRPr="00361819">
        <w:rPr>
          <w:rFonts w:ascii="Times New Roman" w:hAnsi="Times New Roman"/>
          <w:sz w:val="28"/>
          <w:szCs w:val="28"/>
        </w:rPr>
        <w:t>и</w:t>
      </w:r>
      <w:r w:rsidRPr="00361819">
        <w:rPr>
          <w:rFonts w:ascii="Times New Roman" w:hAnsi="Times New Roman"/>
          <w:sz w:val="28"/>
          <w:szCs w:val="28"/>
        </w:rPr>
        <w:t xml:space="preserve">ципального района Ставропольского края </w:t>
      </w:r>
      <w:r>
        <w:rPr>
          <w:rFonts w:ascii="Times New Roman" w:hAnsi="Times New Roman"/>
          <w:spacing w:val="-6"/>
          <w:sz w:val="28"/>
          <w:szCs w:val="28"/>
        </w:rPr>
        <w:t>«</w:t>
      </w:r>
      <w:r w:rsidRPr="00361819">
        <w:rPr>
          <w:rFonts w:ascii="Times New Roman" w:hAnsi="Times New Roman"/>
          <w:spacing w:val="-6"/>
          <w:sz w:val="28"/>
          <w:szCs w:val="28"/>
        </w:rPr>
        <w:t>Развитие образования</w:t>
      </w:r>
      <w:r>
        <w:rPr>
          <w:rFonts w:ascii="Times New Roman" w:hAnsi="Times New Roman"/>
          <w:spacing w:val="-6"/>
          <w:sz w:val="28"/>
          <w:szCs w:val="28"/>
        </w:rPr>
        <w:t>»</w:t>
      </w:r>
      <w:r w:rsidRPr="00361819">
        <w:rPr>
          <w:rFonts w:ascii="Times New Roman" w:hAnsi="Times New Roman"/>
          <w:sz w:val="28"/>
          <w:szCs w:val="28"/>
        </w:rPr>
        <w:t xml:space="preserve"> (далее с</w:t>
      </w:r>
      <w:r w:rsidRPr="00361819">
        <w:rPr>
          <w:rFonts w:ascii="Times New Roman" w:hAnsi="Times New Roman"/>
          <w:sz w:val="28"/>
          <w:szCs w:val="28"/>
        </w:rPr>
        <w:t>о</w:t>
      </w:r>
      <w:r w:rsidRPr="00361819">
        <w:rPr>
          <w:rFonts w:ascii="Times New Roman" w:hAnsi="Times New Roman"/>
          <w:sz w:val="28"/>
          <w:szCs w:val="28"/>
        </w:rPr>
        <w:t>ответственно - Подпрограмма) представляет собой совокупность мер, н</w:t>
      </w:r>
      <w:r w:rsidRPr="00361819">
        <w:rPr>
          <w:rFonts w:ascii="Times New Roman" w:hAnsi="Times New Roman"/>
          <w:sz w:val="28"/>
          <w:szCs w:val="28"/>
        </w:rPr>
        <w:t>а</w:t>
      </w:r>
      <w:r w:rsidRPr="00361819">
        <w:rPr>
          <w:rFonts w:ascii="Times New Roman" w:hAnsi="Times New Roman"/>
          <w:sz w:val="28"/>
          <w:szCs w:val="28"/>
        </w:rPr>
        <w:t>правленных на создание условий для реализации Программы.</w:t>
      </w: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1819">
        <w:rPr>
          <w:rFonts w:ascii="Times New Roman" w:hAnsi="Times New Roman"/>
          <w:sz w:val="28"/>
          <w:szCs w:val="28"/>
        </w:rPr>
        <w:t>Управление реализацией Подпрограммы осуществляется отделом обр</w:t>
      </w:r>
      <w:r w:rsidRPr="00361819">
        <w:rPr>
          <w:rFonts w:ascii="Times New Roman" w:hAnsi="Times New Roman"/>
          <w:sz w:val="28"/>
          <w:szCs w:val="28"/>
        </w:rPr>
        <w:t>а</w:t>
      </w:r>
      <w:r w:rsidRPr="00361819">
        <w:rPr>
          <w:rFonts w:ascii="Times New Roman" w:hAnsi="Times New Roman"/>
          <w:sz w:val="28"/>
          <w:szCs w:val="28"/>
        </w:rPr>
        <w:t>зования администрации Андроповского муниципального района Ставропол</w:t>
      </w:r>
      <w:r w:rsidRPr="00361819">
        <w:rPr>
          <w:rFonts w:ascii="Times New Roman" w:hAnsi="Times New Roman"/>
          <w:sz w:val="28"/>
          <w:szCs w:val="28"/>
        </w:rPr>
        <w:t>ь</w:t>
      </w:r>
      <w:r w:rsidRPr="00361819">
        <w:rPr>
          <w:rFonts w:ascii="Times New Roman" w:hAnsi="Times New Roman"/>
          <w:sz w:val="28"/>
          <w:szCs w:val="28"/>
        </w:rPr>
        <w:t xml:space="preserve">ского края в рамках функций, определенных </w:t>
      </w:r>
      <w:r w:rsidRPr="00361819">
        <w:rPr>
          <w:rFonts w:ascii="Times New Roman" w:hAnsi="Times New Roman"/>
          <w:sz w:val="28"/>
          <w:szCs w:val="28"/>
          <w:lang w:eastAsia="ru-RU"/>
        </w:rPr>
        <w:t>Положением об Отделе образ</w:t>
      </w:r>
      <w:r w:rsidRPr="00361819">
        <w:rPr>
          <w:rFonts w:ascii="Times New Roman" w:hAnsi="Times New Roman"/>
          <w:sz w:val="28"/>
          <w:szCs w:val="28"/>
          <w:lang w:eastAsia="ru-RU"/>
        </w:rPr>
        <w:t>о</w:t>
      </w:r>
      <w:r w:rsidRPr="00361819">
        <w:rPr>
          <w:rFonts w:ascii="Times New Roman" w:hAnsi="Times New Roman"/>
          <w:sz w:val="28"/>
          <w:szCs w:val="28"/>
          <w:lang w:eastAsia="ru-RU"/>
        </w:rPr>
        <w:t>вания администрации Андроповского муниципального района Ставропол</w:t>
      </w:r>
      <w:r w:rsidRPr="00361819">
        <w:rPr>
          <w:rFonts w:ascii="Times New Roman" w:hAnsi="Times New Roman"/>
          <w:sz w:val="28"/>
          <w:szCs w:val="28"/>
          <w:lang w:eastAsia="ru-RU"/>
        </w:rPr>
        <w:t>ь</w:t>
      </w:r>
      <w:r w:rsidRPr="00361819">
        <w:rPr>
          <w:rFonts w:ascii="Times New Roman" w:hAnsi="Times New Roman"/>
          <w:sz w:val="28"/>
          <w:szCs w:val="28"/>
          <w:lang w:eastAsia="ru-RU"/>
        </w:rPr>
        <w:t>ского края, утверждённым решением Совета Андроповского муниципального района Ставропольского края от 29 октября 2010 г. № 24/297-2. (далее – П</w:t>
      </w:r>
      <w:r w:rsidRPr="00361819">
        <w:rPr>
          <w:rFonts w:ascii="Times New Roman" w:hAnsi="Times New Roman"/>
          <w:sz w:val="28"/>
          <w:szCs w:val="28"/>
          <w:lang w:eastAsia="ru-RU"/>
        </w:rPr>
        <w:t>о</w:t>
      </w:r>
      <w:r w:rsidRPr="00361819">
        <w:rPr>
          <w:rFonts w:ascii="Times New Roman" w:hAnsi="Times New Roman"/>
          <w:sz w:val="28"/>
          <w:szCs w:val="28"/>
          <w:lang w:eastAsia="ru-RU"/>
        </w:rPr>
        <w:t>ложение об Отделе образования)</w:t>
      </w:r>
      <w:r w:rsidRPr="00361819">
        <w:rPr>
          <w:rFonts w:ascii="Times New Roman" w:hAnsi="Times New Roman"/>
          <w:sz w:val="28"/>
          <w:szCs w:val="28"/>
        </w:rPr>
        <w:t>.</w:t>
      </w: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1819">
        <w:rPr>
          <w:rFonts w:ascii="Times New Roman" w:hAnsi="Times New Roman"/>
          <w:sz w:val="28"/>
          <w:szCs w:val="28"/>
        </w:rPr>
        <w:t>Обеспечение деятельности по реализации Программы предполагает расходы на:</w:t>
      </w: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1819">
        <w:rPr>
          <w:rFonts w:ascii="Times New Roman" w:hAnsi="Times New Roman"/>
          <w:sz w:val="28"/>
          <w:szCs w:val="28"/>
          <w:lang w:eastAsia="ru-RU"/>
        </w:rPr>
        <w:t>обеспечение функций органов местного самоуправления;</w:t>
      </w: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1819">
        <w:rPr>
          <w:rFonts w:ascii="Times New Roman" w:hAnsi="Times New Roman"/>
          <w:sz w:val="28"/>
          <w:szCs w:val="28"/>
          <w:lang w:eastAsia="ru-RU"/>
        </w:rPr>
        <w:t>обеспечение деятельности (оказание услуг) муниципальных учрежд</w:t>
      </w:r>
      <w:r w:rsidRPr="00361819">
        <w:rPr>
          <w:rFonts w:ascii="Times New Roman" w:hAnsi="Times New Roman"/>
          <w:sz w:val="28"/>
          <w:szCs w:val="28"/>
          <w:lang w:eastAsia="ru-RU"/>
        </w:rPr>
        <w:t>е</w:t>
      </w:r>
      <w:r w:rsidRPr="00361819">
        <w:rPr>
          <w:rFonts w:ascii="Times New Roman" w:hAnsi="Times New Roman"/>
          <w:sz w:val="28"/>
          <w:szCs w:val="28"/>
          <w:lang w:eastAsia="ru-RU"/>
        </w:rPr>
        <w:t>ний;</w:t>
      </w: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1819">
        <w:rPr>
          <w:rFonts w:ascii="Times New Roman" w:hAnsi="Times New Roman"/>
          <w:sz w:val="28"/>
          <w:szCs w:val="28"/>
          <w:lang w:eastAsia="ru-RU"/>
        </w:rPr>
        <w:t>мероприятия для детей и подростков в сфере образования.</w:t>
      </w:r>
    </w:p>
    <w:p w:rsidR="00A9644A" w:rsidRPr="00CB6190" w:rsidRDefault="00A9644A" w:rsidP="009E46FA">
      <w:pPr>
        <w:widowControl w:val="0"/>
        <w:tabs>
          <w:tab w:val="left" w:pos="6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1819">
        <w:rPr>
          <w:rFonts w:ascii="Times New Roman" w:hAnsi="Times New Roman"/>
          <w:sz w:val="28"/>
          <w:szCs w:val="28"/>
          <w:lang w:eastAsia="ru-RU"/>
        </w:rPr>
        <w:t xml:space="preserve">Объем финансового обеспечения подпрограммы </w:t>
      </w:r>
      <w:r w:rsidRPr="00CB6190">
        <w:rPr>
          <w:rFonts w:ascii="Times New Roman" w:hAnsi="Times New Roman"/>
          <w:sz w:val="28"/>
          <w:szCs w:val="28"/>
          <w:lang w:eastAsia="ru-RU"/>
        </w:rPr>
        <w:t>составит 24 074,38 тыс. рублей, в том числе по источникам финансового обеспечения:</w:t>
      </w:r>
    </w:p>
    <w:p w:rsidR="00A9644A" w:rsidRPr="00CB6190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190">
        <w:rPr>
          <w:rFonts w:ascii="Times New Roman" w:hAnsi="Times New Roman"/>
          <w:sz w:val="28"/>
          <w:szCs w:val="28"/>
          <w:lang w:eastAsia="ru-RU"/>
        </w:rPr>
        <w:t>бюджет Андроповского муниципального района Ставропольского края (далее – районный бюджет) - 24 074,38 тыс. рублей, в том числе по годам:</w:t>
      </w:r>
    </w:p>
    <w:p w:rsidR="00A9644A" w:rsidRPr="00CB6190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190">
        <w:rPr>
          <w:rFonts w:ascii="Times New Roman" w:hAnsi="Times New Roman"/>
          <w:sz w:val="28"/>
          <w:szCs w:val="28"/>
          <w:lang w:eastAsia="ru-RU"/>
        </w:rPr>
        <w:t xml:space="preserve">2016 год – 8 395,98 тыс. рублей, </w:t>
      </w:r>
    </w:p>
    <w:p w:rsidR="00A9644A" w:rsidRPr="00CB6190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190">
        <w:rPr>
          <w:rFonts w:ascii="Times New Roman" w:hAnsi="Times New Roman"/>
          <w:sz w:val="28"/>
          <w:szCs w:val="28"/>
          <w:lang w:eastAsia="ru-RU"/>
        </w:rPr>
        <w:t>2017 год – 7 839,20 тыс. рублей,</w:t>
      </w:r>
    </w:p>
    <w:p w:rsidR="00A9644A" w:rsidRPr="00CB6190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190">
        <w:rPr>
          <w:rFonts w:ascii="Times New Roman" w:hAnsi="Times New Roman"/>
          <w:sz w:val="28"/>
          <w:szCs w:val="28"/>
          <w:lang w:eastAsia="ru-RU"/>
        </w:rPr>
        <w:t>2017 год – 7 839,20 тыс. рублей.</w:t>
      </w:r>
    </w:p>
    <w:p w:rsidR="00A9644A" w:rsidRPr="00361819" w:rsidRDefault="00A9644A" w:rsidP="009E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190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CB6190">
        <w:rPr>
          <w:rFonts w:ascii="Times New Roman" w:hAnsi="Times New Roman"/>
          <w:bCs/>
          <w:sz w:val="28"/>
          <w:szCs w:val="28"/>
          <w:lang w:eastAsia="ru-RU"/>
        </w:rPr>
        <w:t>основных мероприятий</w:t>
      </w:r>
      <w:r w:rsidRPr="00CB6190">
        <w:rPr>
          <w:rFonts w:ascii="Times New Roman" w:hAnsi="Times New Roman"/>
          <w:sz w:val="28"/>
          <w:szCs w:val="28"/>
          <w:lang w:eastAsia="ru-RU"/>
        </w:rPr>
        <w:t xml:space="preserve"> Подпрограммы Программы приведен</w:t>
      </w:r>
      <w:r w:rsidRPr="00361819">
        <w:rPr>
          <w:rFonts w:ascii="Times New Roman" w:hAnsi="Times New Roman"/>
          <w:sz w:val="28"/>
          <w:szCs w:val="28"/>
          <w:lang w:eastAsia="ru-RU"/>
        </w:rPr>
        <w:t xml:space="preserve"> в таблице 2 приложения 6.</w:t>
      </w:r>
    </w:p>
    <w:p w:rsidR="00A9644A" w:rsidRPr="009E46FA" w:rsidRDefault="00A9644A" w:rsidP="009E46F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Pr="009E46FA" w:rsidRDefault="00A9644A" w:rsidP="002008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A9644A" w:rsidRPr="009E46FA" w:rsidRDefault="00A9644A" w:rsidP="009E46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44A" w:rsidRDefault="00A9644A">
      <w:pPr>
        <w:sectPr w:rsidR="00A9644A" w:rsidSect="00DB0BBC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ind w:left="1020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46FA">
        <w:rPr>
          <w:rFonts w:ascii="Times New Roman" w:hAnsi="Times New Roman"/>
          <w:sz w:val="28"/>
          <w:szCs w:val="28"/>
          <w:lang w:eastAsia="ru-RU"/>
        </w:rPr>
        <w:t>Приложение 6</w:t>
      </w:r>
    </w:p>
    <w:p w:rsidR="00A9644A" w:rsidRPr="009E46F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ind w:left="10206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9E46F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ind w:left="1020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46FA">
        <w:rPr>
          <w:rFonts w:ascii="Times New Roman" w:hAnsi="Times New Roman"/>
          <w:sz w:val="28"/>
          <w:szCs w:val="28"/>
          <w:lang w:eastAsia="ru-RU"/>
        </w:rPr>
        <w:t>к муниципальной программе</w:t>
      </w:r>
    </w:p>
    <w:p w:rsidR="00A9644A" w:rsidRPr="009E46F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ind w:left="1020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46FA">
        <w:rPr>
          <w:rFonts w:ascii="Times New Roman" w:hAnsi="Times New Roman"/>
          <w:sz w:val="28"/>
          <w:szCs w:val="28"/>
          <w:lang w:eastAsia="ru-RU"/>
        </w:rPr>
        <w:t>Андроповского муниципального</w:t>
      </w:r>
    </w:p>
    <w:p w:rsidR="00A9644A" w:rsidRPr="009E46F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ind w:left="1020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46FA">
        <w:rPr>
          <w:rFonts w:ascii="Times New Roman" w:hAnsi="Times New Roman"/>
          <w:sz w:val="28"/>
          <w:szCs w:val="28"/>
          <w:lang w:eastAsia="ru-RU"/>
        </w:rPr>
        <w:t>района Ставропольского края</w:t>
      </w:r>
    </w:p>
    <w:p w:rsidR="00A9644A" w:rsidRPr="009E46F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ind w:left="1020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9E46FA">
        <w:rPr>
          <w:rFonts w:ascii="Times New Roman" w:hAnsi="Times New Roman"/>
          <w:sz w:val="28"/>
          <w:szCs w:val="28"/>
          <w:lang w:eastAsia="ru-RU"/>
        </w:rPr>
        <w:t>Развитие образования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9644A" w:rsidRPr="00DB0BBC" w:rsidRDefault="00A9644A" w:rsidP="00DB0BBC">
      <w:pPr>
        <w:widowControl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B0BBC" w:rsidRDefault="00A9644A" w:rsidP="00DB0BBC">
      <w:pPr>
        <w:widowControl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B0BBC">
        <w:rPr>
          <w:rFonts w:ascii="Times New Roman" w:hAnsi="Times New Roman"/>
          <w:sz w:val="28"/>
          <w:szCs w:val="28"/>
          <w:lang w:eastAsia="ru-RU"/>
        </w:rPr>
        <w:t>Таблица 1</w:t>
      </w: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BBC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BBC">
        <w:rPr>
          <w:rFonts w:ascii="Times New Roman" w:hAnsi="Times New Roman"/>
          <w:sz w:val="28"/>
          <w:szCs w:val="28"/>
          <w:lang w:eastAsia="ru-RU"/>
        </w:rPr>
        <w:t xml:space="preserve">об индикаторах достижения целей муниципальной программы Андроповского муниципального района </w:t>
      </w: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BBC">
        <w:rPr>
          <w:rFonts w:ascii="Times New Roman" w:hAnsi="Times New Roman"/>
          <w:sz w:val="28"/>
          <w:szCs w:val="28"/>
          <w:lang w:eastAsia="ru-RU"/>
        </w:rPr>
        <w:t xml:space="preserve">Ставропольского края «Развитие образования» (далее – Программа) и показателях решения задач подпрограмм </w:t>
      </w:r>
    </w:p>
    <w:p w:rsidR="00A9644A" w:rsidRPr="00DB0BBC" w:rsidRDefault="00A9644A" w:rsidP="00DB0BB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0BBC">
        <w:rPr>
          <w:rFonts w:ascii="Times New Roman" w:hAnsi="Times New Roman"/>
          <w:sz w:val="28"/>
          <w:szCs w:val="28"/>
          <w:lang w:eastAsia="ru-RU"/>
        </w:rPr>
        <w:t>Программы и их значениях</w:t>
      </w:r>
    </w:p>
    <w:p w:rsidR="00A9644A" w:rsidRDefault="00A9644A" w:rsidP="009E46FA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361" w:type="dxa"/>
        <w:tblLayout w:type="fixed"/>
        <w:tblLook w:val="00A0"/>
      </w:tblPr>
      <w:tblGrid>
        <w:gridCol w:w="1008"/>
        <w:gridCol w:w="5580"/>
        <w:gridCol w:w="1260"/>
        <w:gridCol w:w="1418"/>
        <w:gridCol w:w="1559"/>
        <w:gridCol w:w="1559"/>
        <w:gridCol w:w="1559"/>
        <w:gridCol w:w="1418"/>
      </w:tblGrid>
      <w:tr w:rsidR="00A9644A" w:rsidRPr="00B2390B" w:rsidTr="00B2390B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Единица измер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индикатора достижения цели Программы и пок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зателя решения задачи подпрограммы Программы по годам</w:t>
            </w:r>
          </w:p>
        </w:tc>
      </w:tr>
      <w:tr w:rsidR="00A9644A" w:rsidRPr="00B2390B" w:rsidTr="00B2390B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2014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2016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</w:tbl>
    <w:p w:rsidR="00A9644A" w:rsidRPr="00B2390B" w:rsidRDefault="00A9644A" w:rsidP="00B2390B">
      <w:pPr>
        <w:widowControl w:val="0"/>
        <w:spacing w:after="0" w:line="240" w:lineRule="auto"/>
        <w:jc w:val="both"/>
        <w:rPr>
          <w:sz w:val="4"/>
          <w:szCs w:val="4"/>
        </w:rPr>
      </w:pPr>
    </w:p>
    <w:tbl>
      <w:tblPr>
        <w:tblW w:w="15361" w:type="dxa"/>
        <w:tblLayout w:type="fixed"/>
        <w:tblLook w:val="00A0"/>
      </w:tblPr>
      <w:tblGrid>
        <w:gridCol w:w="1008"/>
        <w:gridCol w:w="5580"/>
        <w:gridCol w:w="1260"/>
        <w:gridCol w:w="1418"/>
        <w:gridCol w:w="1559"/>
        <w:gridCol w:w="1559"/>
        <w:gridCol w:w="1559"/>
        <w:gridCol w:w="1418"/>
      </w:tblGrid>
      <w:tr w:rsidR="00A9644A" w:rsidRPr="00B2390B" w:rsidTr="00B2390B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A9644A" w:rsidRPr="00B2390B" w:rsidTr="00B2390B">
        <w:tc>
          <w:tcPr>
            <w:tcW w:w="15361" w:type="dxa"/>
            <w:gridSpan w:val="8"/>
            <w:tcBorders>
              <w:top w:val="single" w:sz="4" w:space="0" w:color="auto"/>
            </w:tcBorders>
          </w:tcPr>
          <w:p w:rsidR="00A9644A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 1 Программы: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доступности качественного образования, соответствующего требованиям инновационного развития экономики и современным потребностям общества и каждого жителя района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Доля родителей (законных представителей), удовлетворённых условиями и качеством предоставляемых услуг в сфере: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92,3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94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дошкольного образования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99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общего образования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86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80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97</w:t>
            </w:r>
          </w:p>
        </w:tc>
      </w:tr>
      <w:tr w:rsidR="00A9644A" w:rsidRPr="00B2390B" w:rsidTr="00B2390B">
        <w:tc>
          <w:tcPr>
            <w:tcW w:w="15361" w:type="dxa"/>
            <w:gridSpan w:val="8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1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Развитие дошкольного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Задача 1 подпрограммы 1 Программы</w:t>
            </w:r>
          </w:p>
          <w:p w:rsidR="00A9644A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Создание условий и механизмов устойчивого развития системы дошкольного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kern w:val="1"/>
                <w:sz w:val="28"/>
                <w:szCs w:val="28"/>
              </w:rPr>
              <w:t>Доля детей в возрасте 1 - 6 лет, получающих дошкольную образовательную услугу и (или) услугу по их содержанию в муниц</w:t>
            </w:r>
            <w:r w:rsidRPr="00B2390B">
              <w:rPr>
                <w:rFonts w:ascii="Times New Roman" w:hAnsi="Times New Roman"/>
                <w:kern w:val="1"/>
                <w:sz w:val="28"/>
                <w:szCs w:val="28"/>
              </w:rPr>
              <w:t>и</w:t>
            </w:r>
            <w:r w:rsidRPr="00B2390B">
              <w:rPr>
                <w:rFonts w:ascii="Times New Roman" w:hAnsi="Times New Roman"/>
                <w:kern w:val="1"/>
                <w:sz w:val="28"/>
                <w:szCs w:val="28"/>
              </w:rPr>
              <w:t>пальных образовательных учреждениях в общей численности детей в возрасте 1 - 6 лет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pStyle w:val="NoSpacing"/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44,9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45,2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45,3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45,4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1.1.2.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Доля детей дошкольных образовательных организаций, освоивших общеобразов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тельную программу дошкольного образов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ния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pStyle w:val="NoSpacing"/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42,4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42,6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42,7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1.1.3.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Доля педагогических работников, учас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вующих в конкурсах, фестивалях профе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сионального мастерства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pStyle w:val="NoSpacing"/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</w:tr>
      <w:tr w:rsidR="00A9644A" w:rsidRPr="00B2390B" w:rsidTr="00B2390B">
        <w:tc>
          <w:tcPr>
            <w:tcW w:w="15361" w:type="dxa"/>
            <w:gridSpan w:val="8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 2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Развитие общего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A9644A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Задача 1 подпрограммы 2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Создание условий для достижения нового качества общего образования, соответствующего с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временным требованиям к качеству образовательных результатов и к качеству условий организации образовательного пр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цесса, продиктованных ФГОС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2.1.1.</w:t>
            </w:r>
          </w:p>
        </w:tc>
        <w:tc>
          <w:tcPr>
            <w:tcW w:w="5580" w:type="dxa"/>
          </w:tcPr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обучающихся, освоивших основную общеобразовательную программу:</w:t>
            </w: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начального общего образования по заве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шении первой ступени общего образования</w:t>
            </w:r>
          </w:p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98,6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98,8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99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общеобразовательной программы основного общего образования по завершении второй ступени общего образования</w:t>
            </w:r>
          </w:p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среднего общего образования по заверш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нии третьей ступени общего образования</w:t>
            </w:r>
          </w:p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2.1.2.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выпускников муниципальных общ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образовательных организаций, сдавших единый государственный экзамен по ру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скому языку и математике, в общей числе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ности выпускников муниципальных общ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образовательных организаций, сдававших единый государственный экзамен по да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ным предметам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2.1.3.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выпускников муниципальных общ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образовательных учреждений, не получи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в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ших аттестат о среднем общем образовании, в общей численности выпускников муниц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пальных общеобразовательных учреждений</w:t>
            </w:r>
          </w:p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2.1.4.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Доля педагогических работников, учас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вующих в конкурсах, фестивалях профе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сионального мастерства</w:t>
            </w:r>
          </w:p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2.1.5.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обучающихся, ставших победителями и призёрами районных, краевых и всеро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сийских мероприятий</w:t>
            </w:r>
          </w:p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17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18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2.1.6.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Недопущение роста доли обучающихся в муниципальных общеобразовательных 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ганизациях, занимающихся во вторую (тр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тью) смену, в общей численности обуча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ю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щихся в муниципальных общеобразов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тельных организациях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1,2</w:t>
            </w:r>
          </w:p>
        </w:tc>
      </w:tr>
      <w:tr w:rsidR="00A9644A" w:rsidRPr="00B2390B" w:rsidTr="00B2390B">
        <w:tc>
          <w:tcPr>
            <w:tcW w:w="15361" w:type="dxa"/>
            <w:gridSpan w:val="8"/>
          </w:tcPr>
          <w:p w:rsidR="00A9644A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Задача 2. подпрограммы 2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Сохранение и укрепление здоровья детей в процессе обучения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2.2.1.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детей первой и второй групп здоровья в общей численности обучающихся в мун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ципальных общеобразовательных организ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циях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80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81,5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81,5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82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82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2.2.2.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охвата обучающихся образовательных организаций горячим питанием</w:t>
            </w:r>
          </w:p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92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92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92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92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93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2.2.3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Обеспечение охвата бесплатным питанием отдельных категорий обучающихся с уч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ё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том адресной направленности</w:t>
            </w:r>
          </w:p>
          <w:p w:rsidR="00A9644A" w:rsidRPr="00B2390B" w:rsidRDefault="00A9644A" w:rsidP="009E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100</w:t>
            </w:r>
          </w:p>
        </w:tc>
      </w:tr>
      <w:tr w:rsidR="00A9644A" w:rsidRPr="00B2390B" w:rsidTr="00B2390B">
        <w:tc>
          <w:tcPr>
            <w:tcW w:w="15361" w:type="dxa"/>
            <w:gridSpan w:val="8"/>
          </w:tcPr>
          <w:p w:rsidR="00A9644A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3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Развитие дополнительного образования, </w:t>
            </w:r>
            <w:r w:rsidRPr="00B2390B"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  <w:t xml:space="preserve">организация каникулярного отдыха и занятости детей и </w:t>
            </w:r>
          </w:p>
          <w:p w:rsidR="00A9644A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pacing w:val="6"/>
                <w:sz w:val="28"/>
                <w:szCs w:val="28"/>
                <w:lang w:eastAsia="ru-RU"/>
              </w:rPr>
              <w:t>подростков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» 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1 подпрограммы  3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 доступности и качества дополнительного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3.1.1.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Доля детей в возрасте 5 - 18 лет, получа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ю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щих услуги по дополнительному образов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нию в организациях различной организац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онно-правовой формы и формы собственн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сти, в общей численности детей данной во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з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растной группы</w:t>
            </w:r>
          </w:p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</w:tr>
      <w:tr w:rsidR="00A9644A" w:rsidRPr="00B2390B" w:rsidTr="00B2390B">
        <w:tc>
          <w:tcPr>
            <w:tcW w:w="15361" w:type="dxa"/>
            <w:gridSpan w:val="8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2 подпрограммы 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3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Разработка и реализация комплекса мер по организации полноценного (качественного) каник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лярного отдыха и занятости детей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3.2.1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Численность детей, охваченных различн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ми видами организованного отдыха на базе образовательных организаций, в том числе:</w:t>
            </w:r>
          </w:p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1155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1155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1160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1160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1166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в лагерях с дневным пребыванием детей (с организацией питания)</w:t>
            </w:r>
          </w:p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574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574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574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574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574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0" w:type="dxa"/>
          </w:tcPr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в загородном лагере (по льготной путёвке с предоставлением частичной компенсации стоимости за счёт средств бюджета Андр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повского муниципального района)</w:t>
            </w: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82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на площадках без организации питания</w:t>
            </w:r>
          </w:p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505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505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510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3.2.2.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Численность детей, охваченных всеми в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дами трудовой занятости в каникулярное время</w:t>
            </w:r>
          </w:p>
          <w:p w:rsidR="00A9644A" w:rsidRPr="00B2390B" w:rsidRDefault="00A9644A" w:rsidP="009E46FA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1407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1407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1408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1410</w:t>
            </w:r>
          </w:p>
        </w:tc>
      </w:tr>
      <w:tr w:rsidR="00A9644A" w:rsidRPr="00B2390B" w:rsidTr="00B2390B">
        <w:tc>
          <w:tcPr>
            <w:tcW w:w="15361" w:type="dxa"/>
            <w:gridSpan w:val="8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4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Защита прав и законных интересов детей-сирот и детей, оставшихся без попечения родителей, детей с о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раниченными возможностями здоровья, детей-инвалидов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1 подпрограммы 4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государственных гарантий детям-сиротам и детям, оставшимся без попечения род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телей, детям-инвалидам, детям с ограниченными возможностями здоровья, социализация их в обществе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4.1.1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Доля детей с ограниченными возможност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ми здоровья и детей-инвалидов, которым предоставлены специальные коррекционные услуги и организовано индивидуальное во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питание и обучение на дому, дистанционное обучение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93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94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97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GoBack" w:colFirst="7" w:colLast="7"/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4.1.2.</w:t>
            </w:r>
          </w:p>
        </w:tc>
        <w:tc>
          <w:tcPr>
            <w:tcW w:w="5580" w:type="dxa"/>
          </w:tcPr>
          <w:p w:rsidR="00A9644A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Доля детей-сирот и детей, оставшихся без попечения родителей, передаваемых на во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питание в замещающие семьи</w:t>
            </w:r>
          </w:p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69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70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72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76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80</w:t>
            </w:r>
          </w:p>
        </w:tc>
      </w:tr>
      <w:tr w:rsidR="00A9644A" w:rsidRPr="00B2390B" w:rsidTr="00B2390B">
        <w:tc>
          <w:tcPr>
            <w:tcW w:w="1008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4.1.3.</w:t>
            </w:r>
          </w:p>
        </w:tc>
        <w:tc>
          <w:tcPr>
            <w:tcW w:w="5580" w:type="dxa"/>
          </w:tcPr>
          <w:p w:rsidR="00A9644A" w:rsidRPr="00B2390B" w:rsidRDefault="00A9644A" w:rsidP="009E46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граждан, состоящих на учете в отделе образования администрации Андр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B2390B">
              <w:rPr>
                <w:rFonts w:ascii="Times New Roman" w:hAnsi="Times New Roman"/>
                <w:sz w:val="28"/>
                <w:szCs w:val="28"/>
                <w:lang w:eastAsia="ru-RU"/>
              </w:rPr>
              <w:t>повского муниципального района в качестве кандидатов в замещающие родители</w:t>
            </w:r>
          </w:p>
        </w:tc>
        <w:tc>
          <w:tcPr>
            <w:tcW w:w="1260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человек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:rsidR="00A9644A" w:rsidRPr="00B2390B" w:rsidRDefault="00A9644A" w:rsidP="00B239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2390B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</w:tr>
      <w:bookmarkEnd w:id="0"/>
    </w:tbl>
    <w:p w:rsidR="00A9644A" w:rsidRDefault="00A9644A" w:rsidP="00766F0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9644A" w:rsidRPr="008A3335" w:rsidRDefault="00A9644A" w:rsidP="00766F0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A3335">
        <w:rPr>
          <w:rFonts w:ascii="Times New Roman" w:hAnsi="Times New Roman"/>
          <w:sz w:val="28"/>
          <w:szCs w:val="28"/>
        </w:rPr>
        <w:t>Таблица 2</w:t>
      </w:r>
    </w:p>
    <w:p w:rsidR="00A9644A" w:rsidRPr="008A3335" w:rsidRDefault="00A9644A" w:rsidP="00766F01">
      <w:pPr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9644A" w:rsidRDefault="00A9644A" w:rsidP="00766F01">
      <w:pPr>
        <w:widowControl w:val="0"/>
        <w:spacing w:after="0" w:line="240" w:lineRule="exact"/>
        <w:jc w:val="center"/>
        <w:rPr>
          <w:rFonts w:ascii="Times New Roman" w:hAnsi="Times New Roman"/>
          <w:caps/>
          <w:sz w:val="28"/>
          <w:szCs w:val="28"/>
        </w:rPr>
      </w:pPr>
      <w:r w:rsidRPr="008A3335">
        <w:rPr>
          <w:rFonts w:ascii="Times New Roman" w:hAnsi="Times New Roman"/>
          <w:caps/>
          <w:sz w:val="28"/>
          <w:szCs w:val="28"/>
        </w:rPr>
        <w:t>ПЕРЕЧЕНЬ</w:t>
      </w:r>
    </w:p>
    <w:p w:rsidR="00A9644A" w:rsidRPr="008A3335" w:rsidRDefault="00A9644A" w:rsidP="00766F01">
      <w:pPr>
        <w:widowControl w:val="0"/>
        <w:spacing w:after="0" w:line="240" w:lineRule="exact"/>
        <w:jc w:val="center"/>
        <w:rPr>
          <w:rFonts w:ascii="Times New Roman" w:hAnsi="Times New Roman"/>
          <w:caps/>
          <w:sz w:val="28"/>
          <w:szCs w:val="28"/>
        </w:rPr>
      </w:pPr>
    </w:p>
    <w:p w:rsidR="00A9644A" w:rsidRDefault="00A9644A" w:rsidP="00766F01">
      <w:pPr>
        <w:pStyle w:val="BodyText"/>
        <w:suppressAutoHyphens w:val="0"/>
        <w:spacing w:after="0" w:line="240" w:lineRule="exact"/>
        <w:jc w:val="center"/>
        <w:rPr>
          <w:sz w:val="28"/>
          <w:szCs w:val="28"/>
          <w:lang w:val="ru-RU"/>
        </w:rPr>
      </w:pPr>
      <w:r w:rsidRPr="008A3335">
        <w:rPr>
          <w:sz w:val="28"/>
          <w:szCs w:val="28"/>
          <w:lang w:val="ru-RU"/>
        </w:rPr>
        <w:t xml:space="preserve">основных мероприятий </w:t>
      </w:r>
      <w:r>
        <w:rPr>
          <w:sz w:val="28"/>
          <w:szCs w:val="28"/>
          <w:lang w:val="ru-RU"/>
        </w:rPr>
        <w:t xml:space="preserve">подпрограмм </w:t>
      </w:r>
      <w:r w:rsidRPr="008A3335">
        <w:rPr>
          <w:sz w:val="28"/>
          <w:szCs w:val="28"/>
          <w:lang w:val="ru-RU"/>
        </w:rPr>
        <w:t>муниципальной программы Андроповско</w:t>
      </w:r>
      <w:r>
        <w:rPr>
          <w:sz w:val="28"/>
          <w:szCs w:val="28"/>
          <w:lang w:val="ru-RU"/>
        </w:rPr>
        <w:t>го</w:t>
      </w:r>
      <w:r w:rsidRPr="008A3335">
        <w:rPr>
          <w:sz w:val="28"/>
          <w:szCs w:val="28"/>
          <w:lang w:val="ru-RU"/>
        </w:rPr>
        <w:t xml:space="preserve"> муниципально</w:t>
      </w:r>
      <w:r>
        <w:rPr>
          <w:sz w:val="28"/>
          <w:szCs w:val="28"/>
          <w:lang w:val="ru-RU"/>
        </w:rPr>
        <w:t>го</w:t>
      </w:r>
      <w:r w:rsidRPr="008A3335">
        <w:rPr>
          <w:sz w:val="28"/>
          <w:szCs w:val="28"/>
          <w:lang w:val="ru-RU"/>
        </w:rPr>
        <w:t xml:space="preserve"> район</w:t>
      </w:r>
      <w:r>
        <w:rPr>
          <w:sz w:val="28"/>
          <w:szCs w:val="28"/>
          <w:lang w:val="ru-RU"/>
        </w:rPr>
        <w:t>а</w:t>
      </w:r>
      <w:r w:rsidRPr="008A3335">
        <w:rPr>
          <w:sz w:val="28"/>
          <w:szCs w:val="28"/>
          <w:lang w:val="ru-RU"/>
        </w:rPr>
        <w:t xml:space="preserve"> </w:t>
      </w:r>
    </w:p>
    <w:p w:rsidR="00A9644A" w:rsidRDefault="00A9644A" w:rsidP="00766F01">
      <w:pPr>
        <w:pStyle w:val="BodyText"/>
        <w:suppressAutoHyphens w:val="0"/>
        <w:spacing w:after="0" w:line="240" w:lineRule="exact"/>
        <w:jc w:val="center"/>
        <w:rPr>
          <w:sz w:val="28"/>
          <w:szCs w:val="28"/>
          <w:lang w:val="ru-RU"/>
        </w:rPr>
      </w:pPr>
      <w:r w:rsidRPr="008A3335">
        <w:rPr>
          <w:sz w:val="28"/>
          <w:szCs w:val="28"/>
          <w:lang w:val="ru-RU"/>
        </w:rPr>
        <w:t xml:space="preserve">Ставропольского края </w:t>
      </w:r>
      <w:r>
        <w:rPr>
          <w:sz w:val="28"/>
          <w:szCs w:val="28"/>
          <w:lang w:val="ru-RU"/>
        </w:rPr>
        <w:t>«Развитие образования» (далее - Программа)</w:t>
      </w:r>
    </w:p>
    <w:p w:rsidR="00A9644A" w:rsidRDefault="00A9644A" w:rsidP="00766F01">
      <w:pPr>
        <w:pStyle w:val="BodyText"/>
        <w:suppressAutoHyphens w:val="0"/>
        <w:spacing w:after="0" w:line="240" w:lineRule="exact"/>
        <w:jc w:val="center"/>
        <w:rPr>
          <w:sz w:val="28"/>
          <w:szCs w:val="28"/>
          <w:lang w:val="ru-RU"/>
        </w:rPr>
      </w:pPr>
    </w:p>
    <w:tbl>
      <w:tblPr>
        <w:tblW w:w="15408" w:type="dxa"/>
        <w:tblLayout w:type="fixed"/>
        <w:tblLook w:val="00A0"/>
      </w:tblPr>
      <w:tblGrid>
        <w:gridCol w:w="600"/>
        <w:gridCol w:w="3573"/>
        <w:gridCol w:w="2415"/>
        <w:gridCol w:w="2268"/>
        <w:gridCol w:w="1417"/>
        <w:gridCol w:w="1715"/>
        <w:gridCol w:w="3420"/>
      </w:tblGrid>
      <w:tr w:rsidR="00A9644A" w:rsidRPr="00C554E2" w:rsidTr="00C554E2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подпр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граммы Программы, 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новного мероприятия по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 Программы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Тип основного мероприятия </w:t>
            </w:r>
            <w:hyperlink w:anchor="P512" w:history="1">
              <w:r w:rsidRPr="00C554E2">
                <w:rPr>
                  <w:rFonts w:ascii="Times New Roman" w:hAnsi="Times New Roman"/>
                  <w:color w:val="000000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 (соисполнитель, участник) 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новного мер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приятия подпр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граммы Пр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граммы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Связь с индикаторами достижения целей Пр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граммы и показателями решения задач подпр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граммы Программы</w:t>
            </w:r>
          </w:p>
        </w:tc>
      </w:tr>
      <w:tr w:rsidR="00A9644A" w:rsidRPr="00C554E2" w:rsidTr="00C554E2">
        <w:trPr>
          <w:trHeight w:val="21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9644A" w:rsidRPr="00C554E2" w:rsidRDefault="00A9644A" w:rsidP="00C554E2">
      <w:pPr>
        <w:widowControl w:val="0"/>
        <w:spacing w:after="0" w:line="240" w:lineRule="auto"/>
        <w:rPr>
          <w:sz w:val="4"/>
          <w:szCs w:val="4"/>
        </w:rPr>
      </w:pPr>
    </w:p>
    <w:tbl>
      <w:tblPr>
        <w:tblW w:w="15408" w:type="dxa"/>
        <w:tblLayout w:type="fixed"/>
        <w:tblLook w:val="00A0"/>
      </w:tblPr>
      <w:tblGrid>
        <w:gridCol w:w="600"/>
        <w:gridCol w:w="171"/>
        <w:gridCol w:w="142"/>
        <w:gridCol w:w="3260"/>
        <w:gridCol w:w="2415"/>
        <w:gridCol w:w="2268"/>
        <w:gridCol w:w="1417"/>
        <w:gridCol w:w="1715"/>
        <w:gridCol w:w="3420"/>
      </w:tblGrid>
      <w:tr w:rsidR="00A9644A" w:rsidRPr="00C554E2" w:rsidTr="00C554E2">
        <w:trPr>
          <w:tblHeader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  <w:tr w:rsidR="00A9644A" w:rsidRPr="00C554E2" w:rsidTr="00C554E2">
        <w:tc>
          <w:tcPr>
            <w:tcW w:w="15408" w:type="dxa"/>
            <w:gridSpan w:val="9"/>
            <w:tcBorders>
              <w:top w:val="single" w:sz="4" w:space="0" w:color="auto"/>
            </w:tcBorders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Муниципальная программа Андроповского муниципального района Ставропольского края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 1 Программы: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доступности качественного образования, соответствующего требованиям инновационного развития экономики и современным потребностям общества и каждого жителя района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1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Развитие дошкольного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1. Подпрограммы 1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Создание условий и механизмов устойчивого развития системы дошкольного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1.1.1.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предоста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ления бесплатного д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школьного образования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– 1.1.1 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1.1.2.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развития и стабильности функцион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рования дошкольных 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разовательных организ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ций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– 1.1.2.- 1.1.3. приложения 6, таблица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1.1.3.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Создание безопасных у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ловий функционирования объектов образовател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организациями, предоставление субсидий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ципальным учр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ждениям на цели, не связанные с оказанием (в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полнением) ими муниципальных услуг (работ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- 1.1.1. приложения 6, таблица 1 к Программе</w:t>
            </w: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2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Развитие общего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Задача 1. Подпрограммы 2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Создание условий для достижения нового качества общего образования, соответствующего с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временным требованиям к качеству образовательных результатов и к качеству условий организации образовательного пр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цесса, продиктованных ФГОС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2.1.1.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 предоста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ления общедоступного и бесплатного начального общего, основного общ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го, среднего общего обр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зования по основным 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щеобразовательным пр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граммам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2.1.1.- 2.1.5. приложения 6, таблица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2.1.2.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Развитие системы оценки качества образования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2.1.1.-2.1.3. приложения 6, таблица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2.1.3.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Создание безопасных у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ловий функционирования объектов образовател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организациями, предоставление субсидий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ципальным учр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ждениям на цели, не связанные с оказанием (в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полнением) ими муниципальных услуг (работ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2.1.1.-2.1.3., 2.2.6. прил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жения 6, таблица 1 к Пр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грамме</w:t>
            </w: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Задача 2. Подпрограммы 2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Сохранение и укрепление здоровья детей в процессе обучения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A9644A" w:rsidRPr="00C554E2" w:rsidTr="00C554E2">
        <w:tc>
          <w:tcPr>
            <w:tcW w:w="913" w:type="dxa"/>
            <w:gridSpan w:val="3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2.2.1.</w:t>
            </w:r>
          </w:p>
        </w:tc>
        <w:tc>
          <w:tcPr>
            <w:tcW w:w="326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2.2.1-2.2.3. приложения 6, таблица 1 к Программе</w:t>
            </w:r>
          </w:p>
        </w:tc>
      </w:tr>
      <w:tr w:rsidR="00A9644A" w:rsidRPr="00C554E2" w:rsidTr="00C554E2">
        <w:tc>
          <w:tcPr>
            <w:tcW w:w="913" w:type="dxa"/>
            <w:gridSpan w:val="3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2.2.2.</w:t>
            </w:r>
          </w:p>
        </w:tc>
        <w:tc>
          <w:tcPr>
            <w:tcW w:w="326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Создание в муниципал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общеобразовател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организациях усл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вий для занятий физич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ской культурой и спо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том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организациями, предоставление субсидий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ципальным учр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ждениям на цели, не связанные с оказанием (в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полнением) ими муниципальных услуг (работ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2.2.1. 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3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Развитие дополнительного образования, организация каникулярного отдыха и занятости детей и подрос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ков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1. Подпрограммы 3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 доступности и качества дополнительного образования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3.1.1.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деятельн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сти по реализации обр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зовательных программ дополнительного образ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вания детей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3.1.1.приложения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3.1.2.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дополнител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общеобразовател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общеразвивающих программ в области кул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туры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3.1.1.приложения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3.1.3.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Создание безопасных у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ловий функционирования объектов образовател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организациями, предоставление субсидий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ципальным учр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ждениям на цели, не связанные с оказанием (в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полнением) ими муниципальных услуг (работ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3.1.1.приложения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2. Подпрограммы 3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Разработка и реализация комплекса мер по организации полноценного (качественного) каник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лярного отдыха и занятости детей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3.2.1.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Организация каникуля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ного отдыха и занятости детей и подростков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3. 2.1.- 3.2.2.приложения 6, таблица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3.2.2.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Создание безопасных у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ловий функционирования объектов образовател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ных организаций</w:t>
            </w:r>
          </w:p>
        </w:tc>
        <w:tc>
          <w:tcPr>
            <w:tcW w:w="2415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организациями, предоставление субсидий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ципальным учр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ждениям на цели, не связанные с оказанием (в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полнением) ими муниципальных услуг (работ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3.2.1.- 3.2.2.приложения 6, таблица 1 к Программе</w:t>
            </w: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sz w:val="28"/>
                <w:szCs w:val="28"/>
                <w:lang w:eastAsia="ru-RU"/>
              </w:rPr>
              <w:t>Цель 2 Программы: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Обеспечение образования, воспитания,  всестороннего развития, уважения человеческого достоинства, защиты прав и законных интересов детей-сирот и детей, оставшихся без попечения родителей,</w:t>
            </w:r>
            <w:r w:rsidRPr="00C554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детей-инвалидов, детей с о</w:t>
            </w:r>
            <w:r w:rsidRPr="00C554E2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Pr="00C554E2">
              <w:rPr>
                <w:rFonts w:ascii="Times New Roman" w:hAnsi="Times New Roman"/>
                <w:sz w:val="28"/>
                <w:szCs w:val="28"/>
                <w:lang w:eastAsia="ru-RU"/>
              </w:rPr>
              <w:t>раниченными возможностями здоровья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4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Защита прав и законных интересов детей-сирот и детей, оставшихся без попечения родителей, детей с 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г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раниченными возможностями здоровья, детей-инвалидов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Задача 1. Подпрограммы 4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Обеспечение государственных гарантий детям-сиротам и детям, оставшимся без попечения род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телей, детям-инвалидам, детям с ограниченными возможностями здоровья, социализация их в обществе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4.1.1.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Мероприятия по обесп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чению дистанционного обучения детей-инвалидов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4.1.1. 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4.1.2.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Мероприятия, направле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ные на обеспечение защ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ты прав и законных инт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ресов детей-сирот и д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тей, оставшихся без поп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чения родителей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Предоставление межбюджетных трансфертов</w:t>
            </w:r>
          </w:p>
        </w:tc>
        <w:tc>
          <w:tcPr>
            <w:tcW w:w="2268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4.1.2 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771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4.1.3.</w:t>
            </w:r>
          </w:p>
        </w:tc>
        <w:tc>
          <w:tcPr>
            <w:tcW w:w="3402" w:type="dxa"/>
            <w:gridSpan w:val="2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Пропаганда и развитие в районе семейных форм жизнеустройства детей-сирот и детей, оставшихся без попечения родителей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мероприятие обеспечив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ет достижение показателя 4.1.3. приложения 6, та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лица 1 к Программе</w:t>
            </w:r>
          </w:p>
        </w:tc>
      </w:tr>
      <w:tr w:rsidR="00A9644A" w:rsidRPr="00C554E2" w:rsidTr="00C554E2">
        <w:tc>
          <w:tcPr>
            <w:tcW w:w="15408" w:type="dxa"/>
            <w:gridSpan w:val="9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Подпрограмма 5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C554E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Обеспечение реализации Программы и общепрограммные мероприятия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A9644A" w:rsidRPr="00C554E2" w:rsidTr="00C554E2">
        <w:tc>
          <w:tcPr>
            <w:tcW w:w="60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5.1.</w:t>
            </w:r>
          </w:p>
        </w:tc>
        <w:tc>
          <w:tcPr>
            <w:tcW w:w="3573" w:type="dxa"/>
            <w:gridSpan w:val="3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образования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60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color w:val="000000"/>
                <w:sz w:val="28"/>
                <w:szCs w:val="28"/>
              </w:rPr>
              <w:t>5.2.</w:t>
            </w:r>
          </w:p>
        </w:tc>
        <w:tc>
          <w:tcPr>
            <w:tcW w:w="3573" w:type="dxa"/>
            <w:gridSpan w:val="3"/>
          </w:tcPr>
          <w:p w:rsidR="00A9644A" w:rsidRPr="00C554E2" w:rsidRDefault="00A9644A" w:rsidP="00C55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Административно-методическое обеспечение деятельности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тельных организаций</w:t>
            </w:r>
          </w:p>
        </w:tc>
        <w:tc>
          <w:tcPr>
            <w:tcW w:w="24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Оказание (выпо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нение)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услуг (работ)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пальными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дениями, иными некоммерческими организациями</w:t>
            </w:r>
          </w:p>
        </w:tc>
        <w:tc>
          <w:tcPr>
            <w:tcW w:w="2268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админис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рации Андр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повского мун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ципального 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й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она (далее –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дел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ния)</w:t>
            </w:r>
          </w:p>
        </w:tc>
        <w:tc>
          <w:tcPr>
            <w:tcW w:w="1417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715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34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/>
        <w:rPr>
          <w:rFonts w:ascii="Times New Roman" w:hAnsi="Times New Roman"/>
          <w:sz w:val="28"/>
          <w:szCs w:val="28"/>
        </w:rPr>
      </w:pPr>
    </w:p>
    <w:p w:rsidR="00A9644A" w:rsidRPr="00C554E2" w:rsidRDefault="00A9644A" w:rsidP="00C554E2">
      <w:pPr>
        <w:spacing w:after="0" w:line="23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 w:rsidRPr="00C554E2">
        <w:rPr>
          <w:rFonts w:ascii="Times New Roman" w:hAnsi="Times New Roman"/>
          <w:bCs/>
          <w:sz w:val="28"/>
          <w:szCs w:val="28"/>
        </w:rPr>
        <w:t>Таблица 3</w:t>
      </w:r>
    </w:p>
    <w:p w:rsidR="00A9644A" w:rsidRDefault="00A9644A" w:rsidP="00C554E2">
      <w:pPr>
        <w:widowControl w:val="0"/>
        <w:spacing w:after="0" w:line="240" w:lineRule="exact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0B5525">
        <w:rPr>
          <w:rFonts w:ascii="Times New Roman" w:hAnsi="Times New Roman"/>
          <w:bCs/>
          <w:color w:val="000000"/>
          <w:sz w:val="28"/>
          <w:szCs w:val="28"/>
        </w:rPr>
        <w:t>ОБЪЕМЫ И ИСТОЧНИКИ</w:t>
      </w:r>
    </w:p>
    <w:p w:rsidR="00A9644A" w:rsidRDefault="00A9644A" w:rsidP="00C554E2">
      <w:pPr>
        <w:widowControl w:val="0"/>
        <w:spacing w:after="0" w:line="240" w:lineRule="exact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9644A" w:rsidRDefault="00A9644A" w:rsidP="00C554E2">
      <w:pPr>
        <w:widowControl w:val="0"/>
        <w:spacing w:after="0" w:line="240" w:lineRule="exact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0B5525">
        <w:rPr>
          <w:rFonts w:ascii="Times New Roman" w:hAnsi="Times New Roman"/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A9644A" w:rsidRDefault="00A9644A" w:rsidP="00C554E2">
      <w:pPr>
        <w:widowControl w:val="0"/>
        <w:spacing w:after="0" w:line="240" w:lineRule="exact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0B5525">
        <w:rPr>
          <w:rFonts w:ascii="Times New Roman" w:hAnsi="Times New Roman"/>
          <w:bCs/>
          <w:color w:val="000000"/>
          <w:sz w:val="28"/>
          <w:szCs w:val="28"/>
        </w:rPr>
        <w:t xml:space="preserve">Ставропольского края </w:t>
      </w:r>
      <w:r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0B5525">
        <w:rPr>
          <w:rFonts w:ascii="Times New Roman" w:hAnsi="Times New Roman"/>
          <w:bCs/>
          <w:color w:val="000000"/>
          <w:sz w:val="28"/>
          <w:szCs w:val="28"/>
        </w:rPr>
        <w:t>Развитие образования</w:t>
      </w:r>
      <w:r>
        <w:rPr>
          <w:rFonts w:ascii="Times New Roman" w:hAnsi="Times New Roman"/>
          <w:bCs/>
          <w:color w:val="000000"/>
          <w:sz w:val="28"/>
          <w:szCs w:val="28"/>
        </w:rPr>
        <w:t>»</w:t>
      </w:r>
    </w:p>
    <w:p w:rsidR="00A9644A" w:rsidRPr="00C554E2" w:rsidRDefault="00A9644A" w:rsidP="00C554E2">
      <w:pPr>
        <w:widowControl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</w:p>
    <w:tbl>
      <w:tblPr>
        <w:tblW w:w="15408" w:type="dxa"/>
        <w:tblLook w:val="00A0"/>
      </w:tblPr>
      <w:tblGrid>
        <w:gridCol w:w="828"/>
        <w:gridCol w:w="4500"/>
        <w:gridCol w:w="4698"/>
        <w:gridCol w:w="1620"/>
        <w:gridCol w:w="1980"/>
        <w:gridCol w:w="1782"/>
      </w:tblGrid>
      <w:tr w:rsidR="00A9644A" w:rsidRPr="00C554E2" w:rsidTr="00C554E2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п.п.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Наименование Программы, по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программы Программы, основного мероприятия подпрограммы Пр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Источники финансового обеспеч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ния по ответственному исполнит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лю, соисполнителю программы, подпрограммы программы, осно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Объемы финансового обеспечения по г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дам (тыс. рублей)</w:t>
            </w:r>
          </w:p>
        </w:tc>
      </w:tr>
      <w:tr w:rsidR="00A9644A" w:rsidRPr="00C554E2" w:rsidTr="00C554E2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2016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2017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2018 год</w:t>
            </w:r>
          </w:p>
        </w:tc>
      </w:tr>
    </w:tbl>
    <w:p w:rsidR="00A9644A" w:rsidRPr="00C554E2" w:rsidRDefault="00A9644A" w:rsidP="00C554E2">
      <w:pPr>
        <w:spacing w:after="0" w:line="240" w:lineRule="auto"/>
        <w:rPr>
          <w:sz w:val="4"/>
          <w:szCs w:val="4"/>
        </w:rPr>
      </w:pPr>
    </w:p>
    <w:tbl>
      <w:tblPr>
        <w:tblW w:w="15424" w:type="dxa"/>
        <w:tblLook w:val="00A0"/>
      </w:tblPr>
      <w:tblGrid>
        <w:gridCol w:w="846"/>
        <w:gridCol w:w="4482"/>
        <w:gridCol w:w="4680"/>
        <w:gridCol w:w="1620"/>
        <w:gridCol w:w="1980"/>
        <w:gridCol w:w="1816"/>
      </w:tblGrid>
      <w:tr w:rsidR="00A9644A" w:rsidRPr="00C554E2" w:rsidTr="00C554E2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554E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A9644A" w:rsidRPr="00C554E2" w:rsidTr="00C554E2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витие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(далее – Пр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грамма), всего 969 192,76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298 358,14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335 417,31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335 417,31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Андроповского муниципального района Ставропольского края (далее – Отдел образования)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298 358,14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328 320,50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328 320,50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192,24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192,24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192,24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Развитие дошк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, всего 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286 938,25  тыс. рублей</w:t>
            </w:r>
          </w:p>
          <w:p w:rsidR="00A9644A" w:rsidRPr="00C554E2" w:rsidRDefault="00A9644A" w:rsidP="00C554E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89 752,83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98 592,71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98 592,71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89 752,83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98 592,71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98 592,71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предоставления бе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платного дошкольного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89 314,77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98 494,81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98 494,81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89 314,77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98 494,81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98 494,81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1.1.1.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деятельности (оказ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ние услуг) муниципальных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51 261,14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50 391,97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50 391,97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51 261,14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50 391,97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50 391,97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1.1.2.</w:t>
            </w:r>
          </w:p>
        </w:tc>
        <w:tc>
          <w:tcPr>
            <w:tcW w:w="4482" w:type="dxa"/>
            <w:vMerge w:val="restart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Компенсация части платы, вз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маемой с родителей (законных представителей) за присмотр и уход за детьми, посещающими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разовательные организации, реал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зующие образовательные пр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граммы дошкольного образования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3 767,22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3 482,67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3 482,67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3 767,22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3 482,67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3 482,67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1.1.3.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государственных г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рантий реализации прав на пол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у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чение общедоступного и беспла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ного дошкольного образования в дошкольных образовательных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34 286,41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44 575,17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44 575,17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34 286,41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44 575,17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44 575,17</w:t>
            </w:r>
          </w:p>
        </w:tc>
      </w:tr>
      <w:tr w:rsidR="00A9644A" w:rsidRPr="00C554E2" w:rsidTr="00C554E2">
        <w:trPr>
          <w:trHeight w:val="640"/>
        </w:trPr>
        <w:tc>
          <w:tcPr>
            <w:tcW w:w="0" w:type="auto"/>
            <w:vMerge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Создание безопасных условий функционирования объектов обр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зовательных организаций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438,06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438,06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Проведение текущих и капитал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ных ремонтов муниципальных у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реждений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438,06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438,06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97,90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Развитие общего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, всего 572 672,96 тыс. рублей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172 492,96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199 940,54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199 940,54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172 492,96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199 940,54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199 940,54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 предоставления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щедоступного и бесплатного 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чального общего, основного общ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го, среднего общего образования по основным общеобразовател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ным программам </w:t>
            </w: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170 024,55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197 889,12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197 889,12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170 024,55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197 889,12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197 889,12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2.1.1.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деятельности (оказ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ние услуг) муниципальных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54 458,17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51 612,45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51 612,45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54 458,17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51 612,45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51 612,45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99,64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2.1.2.</w:t>
            </w:r>
          </w:p>
        </w:tc>
        <w:tc>
          <w:tcPr>
            <w:tcW w:w="4482" w:type="dxa"/>
            <w:vMerge w:val="restart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554E2">
              <w:rPr>
                <w:rFonts w:ascii="Times New Roman" w:hAnsi="Times New Roman"/>
                <w:sz w:val="27"/>
                <w:szCs w:val="27"/>
              </w:rPr>
              <w:t>Обеспечение государственных г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а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рантий реализации прав на получ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е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ние общедоступного и бесплатного начального общего, основного о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б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щего, среднего общего образования в общеобразовательных организац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и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ях, обеспечение дополнительного образования детей в общеобразов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а</w:t>
            </w:r>
            <w:r w:rsidRPr="00C554E2">
              <w:rPr>
                <w:rFonts w:ascii="Times New Roman" w:hAnsi="Times New Roman"/>
                <w:sz w:val="27"/>
                <w:szCs w:val="27"/>
              </w:rPr>
              <w:t>тельных организациях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115 491,38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146 201,67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146 201,67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115 491,38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146 201,67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146 201,67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2.1.3.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Проведение конкурсов професси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нального мастерства среди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дений и работников образования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Организация питания в общеобр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2.2.1.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бесплатным питан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ем учащихся льготных категорий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1 388,99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vMerge w:val="restart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Создание безопасных условий функционирования объектов обр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зовательных организаций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998,53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998,53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2.3.1.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Проведение текущих и капитал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ных ремонтов муниципальных у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реждений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998,53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998,53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576,71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Развитие системы оценки качества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9644A" w:rsidRPr="00C554E2" w:rsidRDefault="00A9644A" w:rsidP="00C554E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 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80,89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</w:tr>
      <w:tr w:rsidR="00A9644A" w:rsidRPr="00C554E2" w:rsidTr="00C554E2">
        <w:trPr>
          <w:trHeight w:val="320"/>
        </w:trPr>
        <w:tc>
          <w:tcPr>
            <w:tcW w:w="0" w:type="auto"/>
            <w:vMerge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bottom w:val="nil"/>
            </w:tcBorders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80,89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2.4.1.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проведения госуда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80,89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80,89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85,72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Развитие дополн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тельного образования, организация каникулярного отдыха  и занятости детей и подростков</w:t>
            </w:r>
            <w:r>
              <w:rPr>
                <w:rFonts w:ascii="Times New Roman" w:hAnsi="Times New Roman"/>
                <w:sz w:val="28"/>
                <w:szCs w:val="28"/>
              </w:rPr>
              <w:t>», всего 67 835,18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22 315,00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22 760,09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22 760,09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22 315,00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22 760,09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22 760,09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деятельности по 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лизации образовательных пр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грамм дополнительного образов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ния детей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12 072,50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12 072,50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3.1.1.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деятельности (оказ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ние услуг) муниципальных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12 072,50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12 072,50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12 334,03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92,60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Реализация дополнительных общ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образовательных общеразвива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ю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щих программ в области культуры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7 096,81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7 096,81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7 096,81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096,81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096,81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096,81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3.2.1.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деятельности (оказ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ние услуг) муниципальных учре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ж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096,81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096,81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 xml:space="preserve"> 096,81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7 096,81</w:t>
            </w:r>
          </w:p>
        </w:tc>
        <w:tc>
          <w:tcPr>
            <w:tcW w:w="1980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7 096,81</w:t>
            </w:r>
          </w:p>
        </w:tc>
        <w:tc>
          <w:tcPr>
            <w:tcW w:w="1816" w:type="dxa"/>
          </w:tcPr>
          <w:p w:rsidR="00A9644A" w:rsidRPr="00C554E2" w:rsidRDefault="00A9644A" w:rsidP="00A72D0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7 096,81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vMerge w:val="restart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Организация каникулярного отд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ха и занятости детей и подростков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3 093,41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3 302,42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3 302,42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3 093,41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3 302,42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3 302,42</w:t>
            </w:r>
          </w:p>
        </w:tc>
      </w:tr>
      <w:tr w:rsidR="00A9644A" w:rsidRPr="00C554E2" w:rsidTr="00C554E2">
        <w:trPr>
          <w:trHeight w:val="640"/>
        </w:trPr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иные источники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3.3.1.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Организация летней занятости д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176,99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178,50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178,50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176,99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178,50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178,50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3.3.2.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Организация каникулярного отд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ы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2 916,42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3 123,92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3 123,92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2 916,42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3 123,92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3 123,92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3.4.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Создание безопасных условий функционирования объектов обр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зовательных организаций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52,28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52,28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3.4.1.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Проведение текущих и капитал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ных ремонтов муниципальных у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реждений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52,28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52,28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26,83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482" w:type="dxa"/>
            <w:vMerge w:val="restart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Защита прав и 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, всего 17 970,91 тыс. рублей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5 401,37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6 284,77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6 284,77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5 401,37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6 284,77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6 284,77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Мероприятия по обеспечению ди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танционного обучения детей-инвалидов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759,58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759,58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4.1.1.</w:t>
            </w:r>
          </w:p>
        </w:tc>
        <w:tc>
          <w:tcPr>
            <w:tcW w:w="4482" w:type="dxa"/>
            <w:vMerge w:val="restart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государственных г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рантий реализации прав на пол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у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чение общедоступного и беспла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ного начального общего, основн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го общего, среднего общего обр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зования в общеобразовательных организациях, обеспечение допо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нительного образования детей в общеобразовательных организац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ях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759,58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759,58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977,46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4482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Мероприятия, направленные </w:t>
            </w: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4 356,79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5 164,81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5 164,81</w:t>
            </w:r>
          </w:p>
        </w:tc>
      </w:tr>
      <w:tr w:rsidR="00A9644A" w:rsidRPr="00C554E2" w:rsidTr="00C554E2">
        <w:tc>
          <w:tcPr>
            <w:tcW w:w="0" w:type="auto"/>
            <w:vMerge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</w:tcPr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на обеспечение защиты прав 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Андроповского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и законных интересов детей-сирот и детей, оставшихся без попечения родителей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4 356,79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5 164,81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5 164,81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4.2.1.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Расходы на организацию и осущ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ствление деятельности по опеке и попечительству в области образ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вания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998,69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979,47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979,47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998,69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979,47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979,47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4.2.2.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Выплаты денежных средств на 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держание ребенка опекуну (поп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чителю)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3 358,10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4 104,34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4 104,34</w:t>
            </w:r>
          </w:p>
        </w:tc>
      </w:tr>
      <w:tr w:rsidR="00A9644A" w:rsidRPr="00C554E2" w:rsidTr="00C554E2">
        <w:tc>
          <w:tcPr>
            <w:tcW w:w="0" w:type="auto"/>
            <w:vMerge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3 358,10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4 104,34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4 104,34</w:t>
            </w:r>
          </w:p>
        </w:tc>
      </w:tr>
      <w:tr w:rsidR="00A9644A" w:rsidRPr="00C554E2" w:rsidTr="00C554E2">
        <w:tc>
          <w:tcPr>
            <w:tcW w:w="0" w:type="auto"/>
            <w:vMerge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4.3.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Пропаганда и развитие в районе семейных форм жизнеустройства детей-сирот и детей, оставшихся без попечения родителей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285,00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285,00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4.3.1.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285,00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285,00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142,50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ре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лизации Программы и общепр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граммные мероприятия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, всего 24 074,38 тыс. рублей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8 395,98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7 839,20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7 839,20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8 395,98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7 839,20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7 839,20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Обеспечение реализации програ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м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мы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2 466,49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2 466,49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5.1.1.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2 466,49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2 466,49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2 386,59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Административно-методическое обеспечение деятельности образ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вательных организаций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5 929,49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5 452,61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5 452,61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5 929,49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5 452,61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5 452,61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5.2.1.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Мероприятия для детей и подрос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459,10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342,00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342,00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459,10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342,00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342,00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9644A" w:rsidRPr="00C554E2" w:rsidTr="00C554E2">
        <w:tc>
          <w:tcPr>
            <w:tcW w:w="0" w:type="auto"/>
            <w:vMerge w:val="restart"/>
            <w:noWrap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5.2.2.</w:t>
            </w:r>
          </w:p>
        </w:tc>
        <w:tc>
          <w:tcPr>
            <w:tcW w:w="4482" w:type="dxa"/>
            <w:vMerge w:val="restart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Расходы на обеспечение деятел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ности (оказание услуг) муниц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5 470,39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5 110,61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5 110,61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5 470,39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5 110,61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5 110,61</w:t>
            </w:r>
          </w:p>
        </w:tc>
      </w:tr>
      <w:tr w:rsidR="00A9644A" w:rsidRPr="00C554E2" w:rsidTr="00C554E2">
        <w:tc>
          <w:tcPr>
            <w:tcW w:w="0" w:type="auto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2" w:type="dxa"/>
            <w:vMerge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внебюджетные средства и иные и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с</w:t>
            </w:r>
            <w:r w:rsidRPr="00C554E2">
              <w:rPr>
                <w:rFonts w:ascii="Times New Roman" w:hAnsi="Times New Roman"/>
                <w:sz w:val="28"/>
                <w:szCs w:val="28"/>
              </w:rPr>
              <w:t>точники</w:t>
            </w:r>
          </w:p>
        </w:tc>
        <w:tc>
          <w:tcPr>
            <w:tcW w:w="162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9644A" w:rsidRPr="00C554E2" w:rsidRDefault="00A9644A" w:rsidP="00C554E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554E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A9644A" w:rsidRDefault="00A9644A" w:rsidP="00DB0BB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</w:p>
    <w:p w:rsidR="00A9644A" w:rsidRDefault="00A9644A" w:rsidP="00DB0BB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</w:p>
    <w:p w:rsidR="00A9644A" w:rsidRDefault="00A9644A" w:rsidP="00DB0BB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</w:p>
    <w:p w:rsidR="00A9644A" w:rsidRPr="000B5525" w:rsidRDefault="00A9644A" w:rsidP="002008E6">
      <w:pPr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sectPr w:rsidR="00A9644A" w:rsidRPr="000B5525" w:rsidSect="00766F0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44A" w:rsidRDefault="00A9644A">
      <w:pPr>
        <w:spacing w:after="0" w:line="240" w:lineRule="auto"/>
      </w:pPr>
      <w:r>
        <w:separator/>
      </w:r>
    </w:p>
  </w:endnote>
  <w:endnote w:type="continuationSeparator" w:id="0">
    <w:p w:rsidR="00A9644A" w:rsidRDefault="00A9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44A" w:rsidRDefault="00A9644A">
      <w:pPr>
        <w:spacing w:after="0" w:line="240" w:lineRule="auto"/>
      </w:pPr>
      <w:r>
        <w:separator/>
      </w:r>
    </w:p>
  </w:footnote>
  <w:footnote w:type="continuationSeparator" w:id="0">
    <w:p w:rsidR="00A9644A" w:rsidRDefault="00A9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4A" w:rsidRDefault="00A9644A" w:rsidP="007D13A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644A" w:rsidRDefault="00A964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4A" w:rsidRPr="009E38FC" w:rsidRDefault="00A9644A" w:rsidP="007D13A0">
    <w:pPr>
      <w:pStyle w:val="Header"/>
      <w:framePr w:wrap="around" w:vAnchor="text" w:hAnchor="margin" w:xAlign="center" w:y="1"/>
      <w:rPr>
        <w:rStyle w:val="PageNumber"/>
        <w:sz w:val="28"/>
        <w:szCs w:val="28"/>
      </w:rPr>
    </w:pPr>
    <w:r w:rsidRPr="009E38FC">
      <w:rPr>
        <w:rStyle w:val="PageNumber"/>
        <w:sz w:val="28"/>
        <w:szCs w:val="28"/>
      </w:rPr>
      <w:fldChar w:fldCharType="begin"/>
    </w:r>
    <w:r w:rsidRPr="009E38FC">
      <w:rPr>
        <w:rStyle w:val="PageNumber"/>
        <w:sz w:val="28"/>
        <w:szCs w:val="28"/>
      </w:rPr>
      <w:instrText xml:space="preserve">PAGE  </w:instrText>
    </w:r>
    <w:r w:rsidRPr="009E38FC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19</w:t>
    </w:r>
    <w:r w:rsidRPr="009E38FC">
      <w:rPr>
        <w:rStyle w:val="PageNumber"/>
        <w:sz w:val="28"/>
        <w:szCs w:val="28"/>
      </w:rPr>
      <w:fldChar w:fldCharType="end"/>
    </w:r>
  </w:p>
  <w:p w:rsidR="00A9644A" w:rsidRDefault="00A9644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autoHyphenation/>
  <w:hyphenationZone w:val="3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57BE"/>
    <w:rsid w:val="000049C7"/>
    <w:rsid w:val="00015DF2"/>
    <w:rsid w:val="0003047D"/>
    <w:rsid w:val="000342C3"/>
    <w:rsid w:val="000353D3"/>
    <w:rsid w:val="00045D8D"/>
    <w:rsid w:val="0006136B"/>
    <w:rsid w:val="00061CA5"/>
    <w:rsid w:val="00071951"/>
    <w:rsid w:val="00083879"/>
    <w:rsid w:val="00083CE1"/>
    <w:rsid w:val="00084AF9"/>
    <w:rsid w:val="000B09B1"/>
    <w:rsid w:val="000B2AA1"/>
    <w:rsid w:val="000B5525"/>
    <w:rsid w:val="000B5A63"/>
    <w:rsid w:val="000C04F1"/>
    <w:rsid w:val="000C3FF7"/>
    <w:rsid w:val="000D6B89"/>
    <w:rsid w:val="000E1B98"/>
    <w:rsid w:val="000E3C91"/>
    <w:rsid w:val="000E78A6"/>
    <w:rsid w:val="000F4BCD"/>
    <w:rsid w:val="000F60ED"/>
    <w:rsid w:val="00105CED"/>
    <w:rsid w:val="00107EA4"/>
    <w:rsid w:val="00115481"/>
    <w:rsid w:val="00121779"/>
    <w:rsid w:val="00130E6A"/>
    <w:rsid w:val="00153DC5"/>
    <w:rsid w:val="00164542"/>
    <w:rsid w:val="0017265D"/>
    <w:rsid w:val="00175467"/>
    <w:rsid w:val="00177F5A"/>
    <w:rsid w:val="00181AEC"/>
    <w:rsid w:val="0019587D"/>
    <w:rsid w:val="001B3315"/>
    <w:rsid w:val="001B3649"/>
    <w:rsid w:val="001B6D69"/>
    <w:rsid w:val="001D59D9"/>
    <w:rsid w:val="001E36A3"/>
    <w:rsid w:val="001E69C1"/>
    <w:rsid w:val="002008E6"/>
    <w:rsid w:val="00200C29"/>
    <w:rsid w:val="0020660A"/>
    <w:rsid w:val="00233D60"/>
    <w:rsid w:val="002357BE"/>
    <w:rsid w:val="00236E1D"/>
    <w:rsid w:val="0024757C"/>
    <w:rsid w:val="00251B29"/>
    <w:rsid w:val="002947DB"/>
    <w:rsid w:val="002B0EF7"/>
    <w:rsid w:val="002C29BF"/>
    <w:rsid w:val="002D29E8"/>
    <w:rsid w:val="002D2EA2"/>
    <w:rsid w:val="002D5335"/>
    <w:rsid w:val="002E45F0"/>
    <w:rsid w:val="002F27E0"/>
    <w:rsid w:val="00322ACB"/>
    <w:rsid w:val="00343E17"/>
    <w:rsid w:val="00356145"/>
    <w:rsid w:val="00361819"/>
    <w:rsid w:val="00371A21"/>
    <w:rsid w:val="0037354A"/>
    <w:rsid w:val="00374FCA"/>
    <w:rsid w:val="00380340"/>
    <w:rsid w:val="00386386"/>
    <w:rsid w:val="003950D0"/>
    <w:rsid w:val="00397906"/>
    <w:rsid w:val="003A31EC"/>
    <w:rsid w:val="003A50EA"/>
    <w:rsid w:val="003D465A"/>
    <w:rsid w:val="003E150F"/>
    <w:rsid w:val="003E7E82"/>
    <w:rsid w:val="00406E5F"/>
    <w:rsid w:val="00421076"/>
    <w:rsid w:val="0042746E"/>
    <w:rsid w:val="00430D26"/>
    <w:rsid w:val="00477C85"/>
    <w:rsid w:val="00490B2D"/>
    <w:rsid w:val="0049752A"/>
    <w:rsid w:val="004A70F7"/>
    <w:rsid w:val="004B0C7F"/>
    <w:rsid w:val="004C581B"/>
    <w:rsid w:val="004C761E"/>
    <w:rsid w:val="004D28A1"/>
    <w:rsid w:val="004F1502"/>
    <w:rsid w:val="00503D0B"/>
    <w:rsid w:val="00504895"/>
    <w:rsid w:val="005240A1"/>
    <w:rsid w:val="00527CF7"/>
    <w:rsid w:val="00532C76"/>
    <w:rsid w:val="00541239"/>
    <w:rsid w:val="00544ACF"/>
    <w:rsid w:val="005551A0"/>
    <w:rsid w:val="00556911"/>
    <w:rsid w:val="00563BD5"/>
    <w:rsid w:val="00565CB0"/>
    <w:rsid w:val="005C538F"/>
    <w:rsid w:val="005D53D9"/>
    <w:rsid w:val="005E7C61"/>
    <w:rsid w:val="0060100F"/>
    <w:rsid w:val="00602A1D"/>
    <w:rsid w:val="00630897"/>
    <w:rsid w:val="00676B46"/>
    <w:rsid w:val="00677491"/>
    <w:rsid w:val="006832E0"/>
    <w:rsid w:val="00684034"/>
    <w:rsid w:val="006944BB"/>
    <w:rsid w:val="00697086"/>
    <w:rsid w:val="006A10CA"/>
    <w:rsid w:val="006D2D9D"/>
    <w:rsid w:val="006E3DC7"/>
    <w:rsid w:val="00724087"/>
    <w:rsid w:val="00726223"/>
    <w:rsid w:val="0073386A"/>
    <w:rsid w:val="007527DE"/>
    <w:rsid w:val="0076112D"/>
    <w:rsid w:val="007667EF"/>
    <w:rsid w:val="00766F01"/>
    <w:rsid w:val="00771084"/>
    <w:rsid w:val="007833CC"/>
    <w:rsid w:val="00784FE9"/>
    <w:rsid w:val="00791801"/>
    <w:rsid w:val="00792DB2"/>
    <w:rsid w:val="00795E3E"/>
    <w:rsid w:val="00797D77"/>
    <w:rsid w:val="007A380E"/>
    <w:rsid w:val="007B14BF"/>
    <w:rsid w:val="007B4A32"/>
    <w:rsid w:val="007C3267"/>
    <w:rsid w:val="007C754A"/>
    <w:rsid w:val="007D13A0"/>
    <w:rsid w:val="007D6DD9"/>
    <w:rsid w:val="007E4158"/>
    <w:rsid w:val="007F21CB"/>
    <w:rsid w:val="0080121C"/>
    <w:rsid w:val="00803F8E"/>
    <w:rsid w:val="00817CFE"/>
    <w:rsid w:val="0082784E"/>
    <w:rsid w:val="0083074D"/>
    <w:rsid w:val="00832FFB"/>
    <w:rsid w:val="00833A0E"/>
    <w:rsid w:val="008342BC"/>
    <w:rsid w:val="00837C1B"/>
    <w:rsid w:val="00842395"/>
    <w:rsid w:val="0085527F"/>
    <w:rsid w:val="00857B66"/>
    <w:rsid w:val="00861304"/>
    <w:rsid w:val="00880A32"/>
    <w:rsid w:val="008925F2"/>
    <w:rsid w:val="008A3098"/>
    <w:rsid w:val="008A3335"/>
    <w:rsid w:val="008B474C"/>
    <w:rsid w:val="008D285F"/>
    <w:rsid w:val="008E596C"/>
    <w:rsid w:val="00912642"/>
    <w:rsid w:val="009161FA"/>
    <w:rsid w:val="009270DB"/>
    <w:rsid w:val="00951EF6"/>
    <w:rsid w:val="00964148"/>
    <w:rsid w:val="0096719E"/>
    <w:rsid w:val="0098203C"/>
    <w:rsid w:val="00990838"/>
    <w:rsid w:val="00992C6A"/>
    <w:rsid w:val="00993F3A"/>
    <w:rsid w:val="009A0DB7"/>
    <w:rsid w:val="009A421C"/>
    <w:rsid w:val="009B2B4D"/>
    <w:rsid w:val="009B509E"/>
    <w:rsid w:val="009B5737"/>
    <w:rsid w:val="009D7141"/>
    <w:rsid w:val="009D79DF"/>
    <w:rsid w:val="009E38FC"/>
    <w:rsid w:val="009E46FA"/>
    <w:rsid w:val="009E51BA"/>
    <w:rsid w:val="009F5CAB"/>
    <w:rsid w:val="00A1597E"/>
    <w:rsid w:val="00A2785A"/>
    <w:rsid w:val="00A34098"/>
    <w:rsid w:val="00A37C77"/>
    <w:rsid w:val="00A47A3D"/>
    <w:rsid w:val="00A6414C"/>
    <w:rsid w:val="00A72D01"/>
    <w:rsid w:val="00A72FE4"/>
    <w:rsid w:val="00A94E34"/>
    <w:rsid w:val="00A9644A"/>
    <w:rsid w:val="00AB23CB"/>
    <w:rsid w:val="00AC1820"/>
    <w:rsid w:val="00AE46C0"/>
    <w:rsid w:val="00AE6A15"/>
    <w:rsid w:val="00AF63A0"/>
    <w:rsid w:val="00B0283A"/>
    <w:rsid w:val="00B029A7"/>
    <w:rsid w:val="00B0422D"/>
    <w:rsid w:val="00B20B8A"/>
    <w:rsid w:val="00B2390B"/>
    <w:rsid w:val="00B271A6"/>
    <w:rsid w:val="00B2773C"/>
    <w:rsid w:val="00B45407"/>
    <w:rsid w:val="00B51ECA"/>
    <w:rsid w:val="00B57CE1"/>
    <w:rsid w:val="00B61F11"/>
    <w:rsid w:val="00B70F2B"/>
    <w:rsid w:val="00B76C62"/>
    <w:rsid w:val="00BA659A"/>
    <w:rsid w:val="00BB3A6F"/>
    <w:rsid w:val="00BC06B2"/>
    <w:rsid w:val="00BC61C4"/>
    <w:rsid w:val="00BE07E1"/>
    <w:rsid w:val="00BF2591"/>
    <w:rsid w:val="00BF6660"/>
    <w:rsid w:val="00C072FE"/>
    <w:rsid w:val="00C1287B"/>
    <w:rsid w:val="00C5310D"/>
    <w:rsid w:val="00C554E2"/>
    <w:rsid w:val="00C71A88"/>
    <w:rsid w:val="00CA1069"/>
    <w:rsid w:val="00CA2E64"/>
    <w:rsid w:val="00CB4ECE"/>
    <w:rsid w:val="00CB6190"/>
    <w:rsid w:val="00CB62EE"/>
    <w:rsid w:val="00CB79F3"/>
    <w:rsid w:val="00CC00DB"/>
    <w:rsid w:val="00CC106F"/>
    <w:rsid w:val="00CC54E4"/>
    <w:rsid w:val="00CD261A"/>
    <w:rsid w:val="00CE4F94"/>
    <w:rsid w:val="00CF5A5E"/>
    <w:rsid w:val="00D0120C"/>
    <w:rsid w:val="00D27067"/>
    <w:rsid w:val="00D405A8"/>
    <w:rsid w:val="00D41544"/>
    <w:rsid w:val="00D621E3"/>
    <w:rsid w:val="00D8015F"/>
    <w:rsid w:val="00D821C1"/>
    <w:rsid w:val="00D84FC3"/>
    <w:rsid w:val="00D85DD7"/>
    <w:rsid w:val="00DA268D"/>
    <w:rsid w:val="00DB0BBC"/>
    <w:rsid w:val="00DC266E"/>
    <w:rsid w:val="00DE72DA"/>
    <w:rsid w:val="00E00882"/>
    <w:rsid w:val="00E03404"/>
    <w:rsid w:val="00E055EE"/>
    <w:rsid w:val="00E0679E"/>
    <w:rsid w:val="00E224F2"/>
    <w:rsid w:val="00E30366"/>
    <w:rsid w:val="00E33332"/>
    <w:rsid w:val="00E346D5"/>
    <w:rsid w:val="00E5604F"/>
    <w:rsid w:val="00E57384"/>
    <w:rsid w:val="00E93B96"/>
    <w:rsid w:val="00EA5C5E"/>
    <w:rsid w:val="00EA6BCD"/>
    <w:rsid w:val="00EE157F"/>
    <w:rsid w:val="00EF466A"/>
    <w:rsid w:val="00EF538D"/>
    <w:rsid w:val="00F029B9"/>
    <w:rsid w:val="00F06540"/>
    <w:rsid w:val="00F235A1"/>
    <w:rsid w:val="00F2699F"/>
    <w:rsid w:val="00F2731F"/>
    <w:rsid w:val="00F346F8"/>
    <w:rsid w:val="00F36F96"/>
    <w:rsid w:val="00F41862"/>
    <w:rsid w:val="00F50028"/>
    <w:rsid w:val="00F60285"/>
    <w:rsid w:val="00F730A0"/>
    <w:rsid w:val="00F80757"/>
    <w:rsid w:val="00F96BF6"/>
    <w:rsid w:val="00FA141C"/>
    <w:rsid w:val="00FA7851"/>
    <w:rsid w:val="00FB251D"/>
    <w:rsid w:val="00FB3BE6"/>
    <w:rsid w:val="00FB6700"/>
    <w:rsid w:val="00FB70C0"/>
    <w:rsid w:val="00FD3D09"/>
    <w:rsid w:val="00FD5BE8"/>
    <w:rsid w:val="00FE08B6"/>
    <w:rsid w:val="00FE16A6"/>
    <w:rsid w:val="00FE39CF"/>
    <w:rsid w:val="00FE4501"/>
    <w:rsid w:val="00FE4804"/>
    <w:rsid w:val="00FE7077"/>
    <w:rsid w:val="00FF4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E0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6F01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/>
      <w:b/>
      <w:bCs/>
      <w:color w:val="000000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66F01"/>
    <w:pPr>
      <w:keepNext/>
      <w:spacing w:after="0" w:line="240" w:lineRule="auto"/>
      <w:ind w:left="-108"/>
      <w:jc w:val="both"/>
      <w:outlineLvl w:val="1"/>
    </w:pPr>
    <w:rPr>
      <w:rFonts w:ascii="Times New Roman" w:eastAsia="Times New Roman" w:hAnsi="Times New Roman"/>
      <w:i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66F01"/>
    <w:pPr>
      <w:keepNext/>
      <w:spacing w:after="0" w:line="240" w:lineRule="auto"/>
      <w:ind w:left="284" w:firstLine="436"/>
      <w:jc w:val="center"/>
      <w:outlineLvl w:val="2"/>
    </w:pPr>
    <w:rPr>
      <w:rFonts w:ascii="Times New Roman" w:eastAsia="Times New Roman" w:hAnsi="Times New Roman"/>
      <w:b/>
      <w:color w:val="000000"/>
      <w:sz w:val="24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66F01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66F01"/>
    <w:pPr>
      <w:keepNext/>
      <w:tabs>
        <w:tab w:val="num" w:pos="7020"/>
      </w:tabs>
      <w:spacing w:after="0" w:line="240" w:lineRule="auto"/>
      <w:ind w:firstLine="5245"/>
      <w:jc w:val="center"/>
      <w:outlineLvl w:val="8"/>
    </w:pPr>
    <w:rPr>
      <w:rFonts w:ascii="Times New Roman" w:eastAsia="Times New Roman" w:hAnsi="Times New Roman"/>
      <w:sz w:val="28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6F01"/>
    <w:rPr>
      <w:rFonts w:ascii="Arial" w:hAnsi="Arial" w:cs="Times New Roman"/>
      <w:b/>
      <w:bCs/>
      <w:color w:val="000000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66F01"/>
    <w:rPr>
      <w:rFonts w:ascii="Times New Roman" w:hAnsi="Times New Roman" w:cs="Times New Roman"/>
      <w:i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66F01"/>
    <w:rPr>
      <w:rFonts w:ascii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66F01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66F01"/>
    <w:rPr>
      <w:rFonts w:ascii="Times New Roman" w:hAnsi="Times New Roman" w:cs="Times New Roman"/>
      <w:sz w:val="24"/>
      <w:szCs w:val="24"/>
      <w:lang w:eastAsia="ar-SA" w:bidi="ar-SA"/>
    </w:rPr>
  </w:style>
  <w:style w:type="paragraph" w:styleId="Header">
    <w:name w:val="header"/>
    <w:basedOn w:val="Normal"/>
    <w:link w:val="HeaderChar1"/>
    <w:uiPriority w:val="99"/>
    <w:rsid w:val="006832E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66F01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6832E0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6832E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68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832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43E17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NoSpacing">
    <w:name w:val="No Spacing"/>
    <w:link w:val="NoSpacingChar"/>
    <w:uiPriority w:val="99"/>
    <w:qFormat/>
    <w:rsid w:val="00C71A88"/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C71A88"/>
    <w:rPr>
      <w:rFonts w:cs="Times New Roman"/>
      <w:sz w:val="22"/>
      <w:szCs w:val="22"/>
      <w:lang w:val="ru-RU" w:eastAsia="en-US" w:bidi="ar-SA"/>
    </w:rPr>
  </w:style>
  <w:style w:type="paragraph" w:customStyle="1" w:styleId="20">
    <w:name w:val="Знак Знак2 Знак"/>
    <w:basedOn w:val="Normal"/>
    <w:uiPriority w:val="99"/>
    <w:rsid w:val="001E69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36181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66F01"/>
    <w:pPr>
      <w:widowControl w:val="0"/>
      <w:suppressAutoHyphens/>
      <w:spacing w:after="120" w:line="240" w:lineRule="auto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66F01"/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1">
    <w:name w:val="Верхний колонтитул Знак1"/>
    <w:uiPriority w:val="99"/>
    <w:locked/>
    <w:rsid w:val="00766F01"/>
    <w:rPr>
      <w:rFonts w:ascii="Times New Roman" w:hAnsi="Times New Roman"/>
      <w:sz w:val="20"/>
      <w:lang w:eastAsia="ru-RU"/>
    </w:rPr>
  </w:style>
  <w:style w:type="paragraph" w:customStyle="1" w:styleId="Heading">
    <w:name w:val="Heading"/>
    <w:uiPriority w:val="99"/>
    <w:rsid w:val="00766F01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766F01"/>
    <w:pPr>
      <w:spacing w:after="0" w:line="240" w:lineRule="auto"/>
      <w:ind w:left="284" w:firstLine="436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66F01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766F01"/>
    <w:pPr>
      <w:spacing w:after="0" w:line="240" w:lineRule="auto"/>
      <w:ind w:left="284" w:firstLine="425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66F01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766F01"/>
    <w:pPr>
      <w:spacing w:after="0" w:line="240" w:lineRule="auto"/>
      <w:ind w:left="284" w:firstLine="436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66F0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Основной текст Знак1"/>
    <w:uiPriority w:val="99"/>
    <w:locked/>
    <w:rsid w:val="00766F01"/>
    <w:rPr>
      <w:rFonts w:ascii="Times New Roman" w:hAnsi="Times New Roman"/>
      <w:color w:val="000000"/>
      <w:sz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766F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766F01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766F01"/>
    <w:pPr>
      <w:spacing w:after="120" w:line="48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766F01"/>
    <w:rPr>
      <w:rFonts w:ascii="Times New Roman" w:hAnsi="Times New Roman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766F0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66F01"/>
    <w:rPr>
      <w:rFonts w:ascii="Times New Roman" w:hAnsi="Times New Roman" w:cs="Times New Roman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766F0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1">
    <w:name w:val="Обычный1"/>
    <w:uiPriority w:val="99"/>
    <w:rsid w:val="00766F01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  <w:szCs w:val="20"/>
    </w:rPr>
  </w:style>
  <w:style w:type="paragraph" w:styleId="Footer">
    <w:name w:val="footer"/>
    <w:basedOn w:val="Normal"/>
    <w:link w:val="FooterChar1"/>
    <w:uiPriority w:val="99"/>
    <w:rsid w:val="00766F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66F01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">
    <w:name w:val="Нижний колонтитул Знак"/>
    <w:basedOn w:val="DefaultParagraphFont"/>
    <w:uiPriority w:val="99"/>
    <w:rsid w:val="00766F01"/>
    <w:rPr>
      <w:rFonts w:ascii="Calibri" w:hAnsi="Calibri" w:cs="Times New Roman"/>
    </w:rPr>
  </w:style>
  <w:style w:type="table" w:styleId="TableGrid">
    <w:name w:val="Table Grid"/>
    <w:basedOn w:val="TableNormal"/>
    <w:uiPriority w:val="99"/>
    <w:rsid w:val="00766F01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Normal"/>
    <w:uiPriority w:val="99"/>
    <w:rsid w:val="00766F01"/>
    <w:pPr>
      <w:widowControl w:val="0"/>
      <w:overflowPunct w:val="0"/>
      <w:autoSpaceDE w:val="0"/>
      <w:autoSpaceDN w:val="0"/>
      <w:adjustRightInd w:val="0"/>
      <w:spacing w:after="0" w:line="240" w:lineRule="auto"/>
      <w:ind w:firstLine="482"/>
      <w:jc w:val="both"/>
      <w:textAlignment w:val="baseline"/>
    </w:pPr>
    <w:rPr>
      <w:rFonts w:ascii="a_Timer" w:eastAsia="Times New Roman" w:hAnsi="a_Timer"/>
      <w:sz w:val="20"/>
      <w:szCs w:val="20"/>
      <w:lang w:val="en-US" w:eastAsia="ru-RU"/>
    </w:rPr>
  </w:style>
  <w:style w:type="paragraph" w:customStyle="1" w:styleId="ConsPlusNonformat">
    <w:name w:val="ConsPlusNonformat"/>
    <w:uiPriority w:val="99"/>
    <w:rsid w:val="00766F0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">
    <w:name w:val="List"/>
    <w:basedOn w:val="Normal"/>
    <w:uiPriority w:val="99"/>
    <w:rsid w:val="00766F01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List2">
    <w:name w:val="List 2"/>
    <w:basedOn w:val="Normal"/>
    <w:uiPriority w:val="99"/>
    <w:rsid w:val="00766F01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BodyTextFirstIndent">
    <w:name w:val="Body Text First Indent"/>
    <w:basedOn w:val="BodyText"/>
    <w:link w:val="BodyTextFirstIndentChar"/>
    <w:uiPriority w:val="99"/>
    <w:rsid w:val="00766F01"/>
    <w:pPr>
      <w:widowControl/>
      <w:suppressAutoHyphens w:val="0"/>
      <w:ind w:firstLine="210"/>
    </w:pPr>
    <w:rPr>
      <w:rFonts w:eastAsia="Times New Roman"/>
      <w:color w:val="auto"/>
      <w:sz w:val="20"/>
      <w:szCs w:val="20"/>
      <w:lang w:eastAsia="ru-R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766F01"/>
    <w:rPr>
      <w:sz w:val="20"/>
      <w:szCs w:val="20"/>
      <w:lang w:eastAsia="ru-RU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766F01"/>
    <w:pPr>
      <w:spacing w:after="120"/>
      <w:ind w:left="283" w:firstLine="210"/>
      <w:jc w:val="left"/>
    </w:pPr>
    <w:rPr>
      <w:sz w:val="20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766F01"/>
  </w:style>
  <w:style w:type="paragraph" w:customStyle="1" w:styleId="ConsPlusCell">
    <w:name w:val="ConsPlusCell"/>
    <w:uiPriority w:val="99"/>
    <w:rsid w:val="00766F0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uiPriority w:val="99"/>
    <w:rsid w:val="00766F0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0">
    <w:name w:val="Знак Знак"/>
    <w:basedOn w:val="Normal"/>
    <w:uiPriority w:val="99"/>
    <w:rsid w:val="00766F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1">
    <w:name w:val="Знак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"/>
    <w:basedOn w:val="Normal"/>
    <w:uiPriority w:val="99"/>
    <w:rsid w:val="00766F0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1">
    <w:name w:val="Указатель2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3">
    <w:name w:val="Красная строка1"/>
    <w:basedOn w:val="BodyText"/>
    <w:uiPriority w:val="99"/>
    <w:rsid w:val="00766F01"/>
    <w:pPr>
      <w:widowControl/>
      <w:suppressAutoHyphens w:val="0"/>
      <w:ind w:firstLine="210"/>
    </w:pPr>
    <w:rPr>
      <w:rFonts w:eastAsia="Times New Roman"/>
      <w:color w:val="auto"/>
      <w:sz w:val="20"/>
      <w:szCs w:val="20"/>
      <w:lang w:eastAsia="ar-SA"/>
    </w:rPr>
  </w:style>
  <w:style w:type="paragraph" w:customStyle="1" w:styleId="a2">
    <w:name w:val="Содержимое таблицы"/>
    <w:basedOn w:val="Normal"/>
    <w:uiPriority w:val="99"/>
    <w:rsid w:val="00766F01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/>
    </w:rPr>
  </w:style>
  <w:style w:type="paragraph" w:customStyle="1" w:styleId="ConsPlusTitle">
    <w:name w:val="ConsPlusTitle"/>
    <w:uiPriority w:val="99"/>
    <w:rsid w:val="00766F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FooterChar1">
    <w:name w:val="Footer Char1"/>
    <w:link w:val="Footer"/>
    <w:uiPriority w:val="99"/>
    <w:locked/>
    <w:rsid w:val="00766F01"/>
    <w:rPr>
      <w:rFonts w:ascii="Times New Roman" w:hAnsi="Times New Roman"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766F01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32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66F01"/>
    <w:rPr>
      <w:rFonts w:ascii="Times New Roman" w:hAnsi="Times New Roman" w:cs="Times New Roman"/>
      <w:b/>
      <w:sz w:val="32"/>
      <w:szCs w:val="32"/>
      <w:lang w:eastAsia="ru-RU"/>
    </w:rPr>
  </w:style>
  <w:style w:type="character" w:styleId="Strong">
    <w:name w:val="Strong"/>
    <w:basedOn w:val="DefaultParagraphFont"/>
    <w:uiPriority w:val="99"/>
    <w:qFormat/>
    <w:rsid w:val="00766F01"/>
    <w:rPr>
      <w:rFonts w:cs="Times New Roman"/>
      <w:b/>
    </w:rPr>
  </w:style>
  <w:style w:type="paragraph" w:customStyle="1" w:styleId="14">
    <w:name w:val="Без интервала1"/>
    <w:uiPriority w:val="99"/>
    <w:rsid w:val="00766F01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5">
    <w:name w:val="Абзац списка1"/>
    <w:basedOn w:val="Normal"/>
    <w:uiPriority w:val="99"/>
    <w:rsid w:val="00766F01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ahoma"/>
      <w:color w:val="000000"/>
      <w:sz w:val="24"/>
      <w:szCs w:val="24"/>
      <w:lang w:val="en-US"/>
    </w:rPr>
  </w:style>
  <w:style w:type="paragraph" w:styleId="BlockText">
    <w:name w:val="Block Text"/>
    <w:basedOn w:val="Normal"/>
    <w:uiPriority w:val="99"/>
    <w:rsid w:val="00766F01"/>
    <w:pPr>
      <w:spacing w:after="0" w:line="240" w:lineRule="auto"/>
      <w:ind w:left="2124" w:right="4670" w:firstLine="708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tdzag">
    <w:name w:val="td_zag"/>
    <w:basedOn w:val="Normal"/>
    <w:uiPriority w:val="99"/>
    <w:rsid w:val="00766F0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7"/>
      <w:szCs w:val="17"/>
      <w:lang w:eastAsia="ru-RU"/>
    </w:rPr>
  </w:style>
  <w:style w:type="paragraph" w:customStyle="1" w:styleId="ConsCell">
    <w:name w:val="ConsCell"/>
    <w:uiPriority w:val="99"/>
    <w:rsid w:val="00766F0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Cs w:val="20"/>
    </w:rPr>
  </w:style>
  <w:style w:type="paragraph" w:customStyle="1" w:styleId="a3">
    <w:name w:val="Титул"/>
    <w:basedOn w:val="Normal"/>
    <w:autoRedefine/>
    <w:uiPriority w:val="99"/>
    <w:rsid w:val="00766F01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0"/>
      <w:lang w:eastAsia="ko-KR"/>
    </w:rPr>
  </w:style>
  <w:style w:type="paragraph" w:customStyle="1" w:styleId="a4">
    <w:name w:val="Основной"/>
    <w:basedOn w:val="Normal"/>
    <w:uiPriority w:val="99"/>
    <w:rsid w:val="00766F01"/>
    <w:pPr>
      <w:spacing w:after="2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ext">
    <w:name w:val="text"/>
    <w:uiPriority w:val="99"/>
    <w:rsid w:val="00766F01"/>
  </w:style>
  <w:style w:type="paragraph" w:styleId="DocumentMap">
    <w:name w:val="Document Map"/>
    <w:basedOn w:val="Normal"/>
    <w:link w:val="DocumentMapChar"/>
    <w:uiPriority w:val="99"/>
    <w:rsid w:val="00766F01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eastAsia="ru-RU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766F01"/>
    <w:rPr>
      <w:rFonts w:ascii="Tahoma" w:hAnsi="Tahoma" w:cs="Times New Roman"/>
      <w:sz w:val="20"/>
      <w:szCs w:val="20"/>
      <w:shd w:val="clear" w:color="auto" w:fill="000080"/>
      <w:lang w:eastAsia="ru-RU"/>
    </w:rPr>
  </w:style>
  <w:style w:type="character" w:customStyle="1" w:styleId="a5">
    <w:name w:val="Символ нумерации"/>
    <w:uiPriority w:val="99"/>
    <w:rsid w:val="00766F01"/>
  </w:style>
  <w:style w:type="paragraph" w:customStyle="1" w:styleId="a6">
    <w:name w:val="Знак Знак Знак Знак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766F01"/>
    <w:rPr>
      <w:rFonts w:cs="Times New Roman"/>
      <w:color w:val="0000FF"/>
      <w:u w:val="single"/>
    </w:rPr>
  </w:style>
  <w:style w:type="paragraph" w:customStyle="1" w:styleId="consplusnormal0">
    <w:name w:val="consplusnormal"/>
    <w:basedOn w:val="Normal"/>
    <w:uiPriority w:val="99"/>
    <w:rsid w:val="00766F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rsid w:val="00766F01"/>
    <w:rPr>
      <w:rFonts w:cs="Times New Roman"/>
      <w:color w:val="800080"/>
      <w:u w:val="single"/>
    </w:rPr>
  </w:style>
  <w:style w:type="paragraph" w:customStyle="1" w:styleId="16">
    <w:name w:val="Знак Знак Знак Знак1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63">
    <w:name w:val="xl63"/>
    <w:basedOn w:val="Normal"/>
    <w:uiPriority w:val="99"/>
    <w:rsid w:val="00766F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Normal"/>
    <w:uiPriority w:val="99"/>
    <w:rsid w:val="00766F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Normal"/>
    <w:uiPriority w:val="99"/>
    <w:rsid w:val="00766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Normal"/>
    <w:uiPriority w:val="99"/>
    <w:rsid w:val="00766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Normal"/>
    <w:uiPriority w:val="99"/>
    <w:rsid w:val="00766F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Normal"/>
    <w:uiPriority w:val="99"/>
    <w:rsid w:val="00766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Normal"/>
    <w:uiPriority w:val="99"/>
    <w:rsid w:val="00766F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Normal"/>
    <w:uiPriority w:val="99"/>
    <w:rsid w:val="00766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Normal"/>
    <w:uiPriority w:val="99"/>
    <w:rsid w:val="00766F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Normal"/>
    <w:uiPriority w:val="99"/>
    <w:rsid w:val="00766F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Normal"/>
    <w:uiPriority w:val="99"/>
    <w:rsid w:val="00766F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21">
    <w:name w:val="Heading 21"/>
    <w:next w:val="Normal"/>
    <w:uiPriority w:val="99"/>
    <w:rsid w:val="00766F01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2">
    <w:name w:val="Стиль Заголовок 2 + малые прописные"/>
    <w:basedOn w:val="Heading2"/>
    <w:link w:val="23"/>
    <w:uiPriority w:val="99"/>
    <w:rsid w:val="00766F01"/>
    <w:pPr>
      <w:spacing w:before="120" w:after="120"/>
      <w:ind w:left="0"/>
      <w:jc w:val="center"/>
    </w:pPr>
    <w:rPr>
      <w:rFonts w:eastAsia="Calibri"/>
      <w:b/>
      <w:i w:val="0"/>
      <w:smallCaps/>
      <w:sz w:val="20"/>
    </w:rPr>
  </w:style>
  <w:style w:type="character" w:customStyle="1" w:styleId="23">
    <w:name w:val="Стиль Заголовок 2 + малые прописные Знак"/>
    <w:link w:val="22"/>
    <w:uiPriority w:val="99"/>
    <w:locked/>
    <w:rsid w:val="00766F01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766F01"/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4">
    <w:name w:val="Знак4"/>
    <w:basedOn w:val="Normal"/>
    <w:uiPriority w:val="99"/>
    <w:rsid w:val="00766F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af7"/>
    <w:basedOn w:val="Normal"/>
    <w:uiPriority w:val="99"/>
    <w:rsid w:val="00766F01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7">
    <w:name w:val="Нормальный (таблица)"/>
    <w:basedOn w:val="Normal"/>
    <w:next w:val="Normal"/>
    <w:uiPriority w:val="99"/>
    <w:rsid w:val="00766F01"/>
    <w:pPr>
      <w:widowControl w:val="0"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4">
    <w:name w:val="Знак2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10">
    <w:name w:val="Основной текст 21"/>
    <w:basedOn w:val="Normal"/>
    <w:uiPriority w:val="99"/>
    <w:rsid w:val="00766F01"/>
    <w:pPr>
      <w:spacing w:after="120" w:line="480" w:lineRule="auto"/>
    </w:pPr>
    <w:rPr>
      <w:rFonts w:eastAsia="Times New Roman"/>
      <w:lang w:eastAsia="ar-SA"/>
    </w:rPr>
  </w:style>
  <w:style w:type="paragraph" w:customStyle="1" w:styleId="msonormalcxspmiddle">
    <w:name w:val="msonormalcxspmiddle"/>
    <w:basedOn w:val="Normal"/>
    <w:uiPriority w:val="99"/>
    <w:rsid w:val="00766F0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766F01"/>
  </w:style>
  <w:style w:type="paragraph" w:customStyle="1" w:styleId="Noparagraphstyle">
    <w:name w:val="[No paragraph style]"/>
    <w:uiPriority w:val="99"/>
    <w:rsid w:val="00766F01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0">
    <w:name w:val="Основной шрифт абзаца4"/>
    <w:uiPriority w:val="99"/>
    <w:rsid w:val="00766F01"/>
  </w:style>
  <w:style w:type="character" w:customStyle="1" w:styleId="Absatz-Standardschriftart">
    <w:name w:val="Absatz-Standardschriftart"/>
    <w:uiPriority w:val="99"/>
    <w:rsid w:val="00766F01"/>
  </w:style>
  <w:style w:type="character" w:customStyle="1" w:styleId="3">
    <w:name w:val="Основной шрифт абзаца3"/>
    <w:uiPriority w:val="99"/>
    <w:rsid w:val="00766F01"/>
  </w:style>
  <w:style w:type="character" w:customStyle="1" w:styleId="25">
    <w:name w:val="Основной шрифт абзаца2"/>
    <w:uiPriority w:val="99"/>
    <w:rsid w:val="00766F01"/>
  </w:style>
  <w:style w:type="character" w:customStyle="1" w:styleId="WW-Absatz-Standardschriftart">
    <w:name w:val="WW-Absatz-Standardschriftart"/>
    <w:uiPriority w:val="99"/>
    <w:rsid w:val="00766F01"/>
  </w:style>
  <w:style w:type="character" w:customStyle="1" w:styleId="WW-Absatz-Standardschriftart1">
    <w:name w:val="WW-Absatz-Standardschriftart1"/>
    <w:uiPriority w:val="99"/>
    <w:rsid w:val="00766F01"/>
  </w:style>
  <w:style w:type="character" w:customStyle="1" w:styleId="WW-Absatz-Standardschriftart11">
    <w:name w:val="WW-Absatz-Standardschriftart11"/>
    <w:uiPriority w:val="99"/>
    <w:rsid w:val="00766F01"/>
  </w:style>
  <w:style w:type="character" w:customStyle="1" w:styleId="WW-Absatz-Standardschriftart111">
    <w:name w:val="WW-Absatz-Standardschriftart111"/>
    <w:uiPriority w:val="99"/>
    <w:rsid w:val="00766F01"/>
  </w:style>
  <w:style w:type="character" w:customStyle="1" w:styleId="WW-Absatz-Standardschriftart1111">
    <w:name w:val="WW-Absatz-Standardschriftart1111"/>
    <w:uiPriority w:val="99"/>
    <w:rsid w:val="00766F01"/>
  </w:style>
  <w:style w:type="character" w:customStyle="1" w:styleId="WW-Absatz-Standardschriftart11111">
    <w:name w:val="WW-Absatz-Standardschriftart11111"/>
    <w:uiPriority w:val="99"/>
    <w:rsid w:val="00766F01"/>
  </w:style>
  <w:style w:type="character" w:customStyle="1" w:styleId="WW8Num1z0">
    <w:name w:val="WW8Num1z0"/>
    <w:uiPriority w:val="99"/>
    <w:rsid w:val="00766F01"/>
    <w:rPr>
      <w:rFonts w:ascii="Symbol" w:hAnsi="Symbol"/>
      <w:sz w:val="28"/>
    </w:rPr>
  </w:style>
  <w:style w:type="character" w:customStyle="1" w:styleId="WW8Num1z1">
    <w:name w:val="WW8Num1z1"/>
    <w:uiPriority w:val="99"/>
    <w:rsid w:val="00766F01"/>
    <w:rPr>
      <w:rFonts w:ascii="Courier New" w:hAnsi="Courier New"/>
    </w:rPr>
  </w:style>
  <w:style w:type="character" w:customStyle="1" w:styleId="WW8Num1z2">
    <w:name w:val="WW8Num1z2"/>
    <w:uiPriority w:val="99"/>
    <w:rsid w:val="00766F01"/>
    <w:rPr>
      <w:rFonts w:ascii="Wingdings" w:hAnsi="Wingdings"/>
    </w:rPr>
  </w:style>
  <w:style w:type="character" w:customStyle="1" w:styleId="WW8Num1z3">
    <w:name w:val="WW8Num1z3"/>
    <w:uiPriority w:val="99"/>
    <w:rsid w:val="00766F01"/>
    <w:rPr>
      <w:rFonts w:ascii="Symbol" w:hAnsi="Symbol"/>
    </w:rPr>
  </w:style>
  <w:style w:type="character" w:customStyle="1" w:styleId="WW8Num2z0">
    <w:name w:val="WW8Num2z0"/>
    <w:uiPriority w:val="99"/>
    <w:rsid w:val="00766F01"/>
    <w:rPr>
      <w:rFonts w:ascii="Symbol" w:hAnsi="Symbol"/>
    </w:rPr>
  </w:style>
  <w:style w:type="character" w:customStyle="1" w:styleId="WW8Num2z1">
    <w:name w:val="WW8Num2z1"/>
    <w:uiPriority w:val="99"/>
    <w:rsid w:val="00766F01"/>
    <w:rPr>
      <w:rFonts w:ascii="Courier New" w:hAnsi="Courier New"/>
    </w:rPr>
  </w:style>
  <w:style w:type="character" w:customStyle="1" w:styleId="WW8Num2z2">
    <w:name w:val="WW8Num2z2"/>
    <w:uiPriority w:val="99"/>
    <w:rsid w:val="00766F01"/>
    <w:rPr>
      <w:rFonts w:ascii="Wingdings" w:hAnsi="Wingdings"/>
    </w:rPr>
  </w:style>
  <w:style w:type="character" w:customStyle="1" w:styleId="WW8Num2z3">
    <w:name w:val="WW8Num2z3"/>
    <w:uiPriority w:val="99"/>
    <w:rsid w:val="00766F01"/>
    <w:rPr>
      <w:rFonts w:ascii="Symbol" w:hAnsi="Symbol"/>
    </w:rPr>
  </w:style>
  <w:style w:type="character" w:customStyle="1" w:styleId="17">
    <w:name w:val="Основной шрифт абзаца1"/>
    <w:uiPriority w:val="99"/>
    <w:rsid w:val="00766F01"/>
  </w:style>
  <w:style w:type="character" w:customStyle="1" w:styleId="link">
    <w:name w:val="link"/>
    <w:uiPriority w:val="99"/>
    <w:rsid w:val="00766F01"/>
    <w:rPr>
      <w:color w:val="008000"/>
      <w:u w:val="none"/>
    </w:rPr>
  </w:style>
  <w:style w:type="paragraph" w:customStyle="1" w:styleId="a8">
    <w:name w:val="Заголовок"/>
    <w:basedOn w:val="Normal"/>
    <w:next w:val="BodyText"/>
    <w:uiPriority w:val="99"/>
    <w:rsid w:val="00766F01"/>
    <w:pPr>
      <w:keepNext/>
      <w:spacing w:before="240" w:after="120" w:line="240" w:lineRule="auto"/>
    </w:pPr>
    <w:rPr>
      <w:rFonts w:ascii="Arial" w:eastAsia="Times New Roman" w:hAnsi="Arial" w:cs="Lohit Hindi"/>
      <w:sz w:val="28"/>
      <w:szCs w:val="28"/>
      <w:lang w:eastAsia="ar-SA"/>
    </w:rPr>
  </w:style>
  <w:style w:type="paragraph" w:customStyle="1" w:styleId="41">
    <w:name w:val="Название4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42">
    <w:name w:val="Указатель4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30">
    <w:name w:val="Название3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31">
    <w:name w:val="Указатель3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26">
    <w:name w:val="Название2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8">
    <w:name w:val="Название1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9">
    <w:name w:val="Указатель1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Normal"/>
    <w:uiPriority w:val="99"/>
    <w:rsid w:val="00766F0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1a">
    <w:name w:val="Текст1"/>
    <w:basedOn w:val="Normal"/>
    <w:uiPriority w:val="99"/>
    <w:rsid w:val="00766F01"/>
    <w:pPr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766F01"/>
    <w:pPr>
      <w:suppressAutoHyphens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1b">
    <w:name w:val="Название объекта1"/>
    <w:basedOn w:val="Normal"/>
    <w:uiPriority w:val="99"/>
    <w:rsid w:val="00766F01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c">
    <w:name w:val="Знак Знак Знак1 Знак"/>
    <w:basedOn w:val="Normal"/>
    <w:uiPriority w:val="99"/>
    <w:rsid w:val="00766F0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a">
    <w:name w:val="Заголовок таблицы"/>
    <w:basedOn w:val="a2"/>
    <w:uiPriority w:val="99"/>
    <w:rsid w:val="00766F01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766F01"/>
  </w:style>
  <w:style w:type="character" w:customStyle="1" w:styleId="WW-Absatz-Standardschriftart111111">
    <w:name w:val="WW-Absatz-Standardschriftart111111"/>
    <w:uiPriority w:val="99"/>
    <w:rsid w:val="00766F01"/>
  </w:style>
  <w:style w:type="character" w:customStyle="1" w:styleId="WW-Absatz-Standardschriftart1111111">
    <w:name w:val="WW-Absatz-Standardschriftart1111111"/>
    <w:uiPriority w:val="99"/>
    <w:rsid w:val="00766F01"/>
  </w:style>
  <w:style w:type="character" w:customStyle="1" w:styleId="WW-Absatz-Standardschriftart11111111">
    <w:name w:val="WW-Absatz-Standardschriftart11111111"/>
    <w:uiPriority w:val="99"/>
    <w:rsid w:val="00766F01"/>
  </w:style>
  <w:style w:type="character" w:customStyle="1" w:styleId="WW-Absatz-Standardschriftart1111111111">
    <w:name w:val="WW-Absatz-Standardschriftart1111111111"/>
    <w:uiPriority w:val="99"/>
    <w:rsid w:val="00766F01"/>
  </w:style>
  <w:style w:type="character" w:customStyle="1" w:styleId="190">
    <w:name w:val="Основной шрифт абзаца19"/>
    <w:uiPriority w:val="99"/>
    <w:rsid w:val="00766F01"/>
  </w:style>
  <w:style w:type="character" w:customStyle="1" w:styleId="180">
    <w:name w:val="Основной шрифт абзаца18"/>
    <w:uiPriority w:val="99"/>
    <w:rsid w:val="00766F01"/>
  </w:style>
  <w:style w:type="character" w:customStyle="1" w:styleId="WW-Absatz-Standardschriftart11111111111">
    <w:name w:val="WW-Absatz-Standardschriftart11111111111"/>
    <w:uiPriority w:val="99"/>
    <w:rsid w:val="00766F01"/>
  </w:style>
  <w:style w:type="character" w:customStyle="1" w:styleId="WW-Absatz-Standardschriftart111111111111">
    <w:name w:val="WW-Absatz-Standardschriftart111111111111"/>
    <w:uiPriority w:val="99"/>
    <w:rsid w:val="00766F01"/>
  </w:style>
  <w:style w:type="character" w:customStyle="1" w:styleId="WW-Absatz-Standardschriftart1111111111111">
    <w:name w:val="WW-Absatz-Standardschriftart1111111111111"/>
    <w:uiPriority w:val="99"/>
    <w:rsid w:val="00766F01"/>
  </w:style>
  <w:style w:type="character" w:customStyle="1" w:styleId="WW-Absatz-Standardschriftart11111111111111">
    <w:name w:val="WW-Absatz-Standardschriftart11111111111111"/>
    <w:uiPriority w:val="99"/>
    <w:rsid w:val="00766F01"/>
  </w:style>
  <w:style w:type="character" w:customStyle="1" w:styleId="WW-Absatz-Standardschriftart111111111111111">
    <w:name w:val="WW-Absatz-Standardschriftart111111111111111"/>
    <w:uiPriority w:val="99"/>
    <w:rsid w:val="00766F01"/>
  </w:style>
  <w:style w:type="character" w:customStyle="1" w:styleId="WW-Absatz-Standardschriftart1111111111111111">
    <w:name w:val="WW-Absatz-Standardschriftart1111111111111111"/>
    <w:uiPriority w:val="99"/>
    <w:rsid w:val="00766F01"/>
  </w:style>
  <w:style w:type="character" w:customStyle="1" w:styleId="170">
    <w:name w:val="Основной шрифт абзаца17"/>
    <w:uiPriority w:val="99"/>
    <w:rsid w:val="00766F01"/>
  </w:style>
  <w:style w:type="character" w:customStyle="1" w:styleId="WW-Absatz-Standardschriftart11111111111111111">
    <w:name w:val="WW-Absatz-Standardschriftart11111111111111111"/>
    <w:uiPriority w:val="99"/>
    <w:rsid w:val="00766F01"/>
  </w:style>
  <w:style w:type="character" w:customStyle="1" w:styleId="WW-Absatz-Standardschriftart111111111111111111">
    <w:name w:val="WW-Absatz-Standardschriftart111111111111111111"/>
    <w:uiPriority w:val="99"/>
    <w:rsid w:val="00766F01"/>
  </w:style>
  <w:style w:type="character" w:customStyle="1" w:styleId="WW-Absatz-Standardschriftart1111111111111111111">
    <w:name w:val="WW-Absatz-Standardschriftart1111111111111111111"/>
    <w:uiPriority w:val="99"/>
    <w:rsid w:val="00766F01"/>
  </w:style>
  <w:style w:type="character" w:customStyle="1" w:styleId="WW-Absatz-Standardschriftart11111111111111111111">
    <w:name w:val="WW-Absatz-Standardschriftart11111111111111111111"/>
    <w:uiPriority w:val="99"/>
    <w:rsid w:val="00766F01"/>
  </w:style>
  <w:style w:type="character" w:customStyle="1" w:styleId="160">
    <w:name w:val="Основной шрифт абзаца16"/>
    <w:uiPriority w:val="99"/>
    <w:rsid w:val="00766F01"/>
  </w:style>
  <w:style w:type="character" w:customStyle="1" w:styleId="150">
    <w:name w:val="Основной шрифт абзаца15"/>
    <w:uiPriority w:val="99"/>
    <w:rsid w:val="00766F01"/>
  </w:style>
  <w:style w:type="character" w:customStyle="1" w:styleId="WW-Absatz-Standardschriftart111111111111111111111">
    <w:name w:val="WW-Absatz-Standardschriftart111111111111111111111"/>
    <w:uiPriority w:val="99"/>
    <w:rsid w:val="00766F01"/>
  </w:style>
  <w:style w:type="character" w:customStyle="1" w:styleId="WW-Absatz-Standardschriftart1111111111111111111111">
    <w:name w:val="WW-Absatz-Standardschriftart1111111111111111111111"/>
    <w:uiPriority w:val="99"/>
    <w:rsid w:val="00766F01"/>
  </w:style>
  <w:style w:type="character" w:customStyle="1" w:styleId="WW-Absatz-Standardschriftart11111111111111111111111">
    <w:name w:val="WW-Absatz-Standardschriftart11111111111111111111111"/>
    <w:uiPriority w:val="99"/>
    <w:rsid w:val="00766F01"/>
  </w:style>
  <w:style w:type="character" w:customStyle="1" w:styleId="WW-Absatz-Standardschriftart111111111111111111111111">
    <w:name w:val="WW-Absatz-Standardschriftart111111111111111111111111"/>
    <w:uiPriority w:val="99"/>
    <w:rsid w:val="00766F01"/>
  </w:style>
  <w:style w:type="character" w:customStyle="1" w:styleId="WW-Absatz-Standardschriftart11111111111111111111111111">
    <w:name w:val="WW-Absatz-Standardschriftart11111111111111111111111111"/>
    <w:uiPriority w:val="99"/>
    <w:rsid w:val="00766F01"/>
  </w:style>
  <w:style w:type="character" w:customStyle="1" w:styleId="WW-Absatz-Standardschriftart111111111111111111111111111">
    <w:name w:val="WW-Absatz-Standardschriftart111111111111111111111111111"/>
    <w:uiPriority w:val="99"/>
    <w:rsid w:val="00766F01"/>
  </w:style>
  <w:style w:type="character" w:customStyle="1" w:styleId="WW-Absatz-Standardschriftart1111111111111111111111111111">
    <w:name w:val="WW-Absatz-Standardschriftart1111111111111111111111111111"/>
    <w:uiPriority w:val="99"/>
    <w:rsid w:val="00766F01"/>
  </w:style>
  <w:style w:type="character" w:customStyle="1" w:styleId="140">
    <w:name w:val="Основной шрифт абзаца14"/>
    <w:uiPriority w:val="99"/>
    <w:rsid w:val="00766F01"/>
  </w:style>
  <w:style w:type="character" w:customStyle="1" w:styleId="130">
    <w:name w:val="Основной шрифт абзаца13"/>
    <w:uiPriority w:val="99"/>
    <w:rsid w:val="00766F01"/>
  </w:style>
  <w:style w:type="character" w:customStyle="1" w:styleId="120">
    <w:name w:val="Основной шрифт абзаца12"/>
    <w:uiPriority w:val="99"/>
    <w:rsid w:val="00766F01"/>
  </w:style>
  <w:style w:type="character" w:customStyle="1" w:styleId="WW-Absatz-Standardschriftart11111111111111111111111111111">
    <w:name w:val="WW-Absatz-Standardschriftart11111111111111111111111111111"/>
    <w:uiPriority w:val="99"/>
    <w:rsid w:val="00766F01"/>
  </w:style>
  <w:style w:type="character" w:customStyle="1" w:styleId="WW-Absatz-Standardschriftart111111111111111111111111111111">
    <w:name w:val="WW-Absatz-Standardschriftart111111111111111111111111111111"/>
    <w:uiPriority w:val="99"/>
    <w:rsid w:val="00766F01"/>
  </w:style>
  <w:style w:type="character" w:customStyle="1" w:styleId="WW-Absatz-Standardschriftart1111111111111111111111111111111">
    <w:name w:val="WW-Absatz-Standardschriftart1111111111111111111111111111111"/>
    <w:uiPriority w:val="99"/>
    <w:rsid w:val="00766F01"/>
  </w:style>
  <w:style w:type="character" w:customStyle="1" w:styleId="WW-Absatz-Standardschriftart11111111111111111111111111111111">
    <w:name w:val="WW-Absatz-Standardschriftart11111111111111111111111111111111"/>
    <w:uiPriority w:val="99"/>
    <w:rsid w:val="00766F01"/>
  </w:style>
  <w:style w:type="character" w:customStyle="1" w:styleId="WW-Absatz-Standardschriftart111111111111111111111111111111111">
    <w:name w:val="WW-Absatz-Standardschriftart111111111111111111111111111111111"/>
    <w:uiPriority w:val="99"/>
    <w:rsid w:val="00766F01"/>
  </w:style>
  <w:style w:type="character" w:customStyle="1" w:styleId="WW-Absatz-Standardschriftart1111111111111111111111111111111111">
    <w:name w:val="WW-Absatz-Standardschriftart1111111111111111111111111111111111"/>
    <w:uiPriority w:val="99"/>
    <w:rsid w:val="00766F01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766F01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766F01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766F01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766F01"/>
  </w:style>
  <w:style w:type="character" w:customStyle="1" w:styleId="112">
    <w:name w:val="Основной шрифт абзаца11"/>
    <w:uiPriority w:val="99"/>
    <w:rsid w:val="00766F01"/>
  </w:style>
  <w:style w:type="character" w:customStyle="1" w:styleId="100">
    <w:name w:val="Основной шрифт абзаца10"/>
    <w:uiPriority w:val="99"/>
    <w:rsid w:val="00766F01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766F01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766F01"/>
  </w:style>
  <w:style w:type="character" w:customStyle="1" w:styleId="9">
    <w:name w:val="Основной шрифт абзаца9"/>
    <w:uiPriority w:val="99"/>
    <w:rsid w:val="00766F01"/>
  </w:style>
  <w:style w:type="character" w:customStyle="1" w:styleId="8">
    <w:name w:val="Основной шрифт абзаца8"/>
    <w:uiPriority w:val="99"/>
    <w:rsid w:val="00766F01"/>
  </w:style>
  <w:style w:type="character" w:customStyle="1" w:styleId="7">
    <w:name w:val="Основной шрифт абзаца7"/>
    <w:uiPriority w:val="99"/>
    <w:rsid w:val="00766F01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766F01"/>
  </w:style>
  <w:style w:type="character" w:customStyle="1" w:styleId="6">
    <w:name w:val="Основной шрифт абзаца6"/>
    <w:uiPriority w:val="99"/>
    <w:rsid w:val="00766F01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766F01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766F01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766F01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766F01"/>
  </w:style>
  <w:style w:type="character" w:customStyle="1" w:styleId="WW8Num3z0">
    <w:name w:val="WW8Num3z0"/>
    <w:uiPriority w:val="99"/>
    <w:rsid w:val="00766F01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766F01"/>
  </w:style>
  <w:style w:type="character" w:customStyle="1" w:styleId="5">
    <w:name w:val="Основной шрифт абзаца5"/>
    <w:uiPriority w:val="99"/>
    <w:rsid w:val="00766F01"/>
  </w:style>
  <w:style w:type="character" w:customStyle="1" w:styleId="WW8Num7z0">
    <w:name w:val="WW8Num7z0"/>
    <w:uiPriority w:val="99"/>
    <w:rsid w:val="00766F01"/>
    <w:rPr>
      <w:rFonts w:ascii="Symbol" w:hAnsi="Symbol"/>
    </w:rPr>
  </w:style>
  <w:style w:type="character" w:customStyle="1" w:styleId="WW8Num7z1">
    <w:name w:val="WW8Num7z1"/>
    <w:uiPriority w:val="99"/>
    <w:rsid w:val="00766F01"/>
    <w:rPr>
      <w:rFonts w:ascii="Courier New" w:hAnsi="Courier New"/>
    </w:rPr>
  </w:style>
  <w:style w:type="character" w:customStyle="1" w:styleId="WW8Num7z2">
    <w:name w:val="WW8Num7z2"/>
    <w:uiPriority w:val="99"/>
    <w:rsid w:val="00766F01"/>
    <w:rPr>
      <w:rFonts w:ascii="Wingdings" w:hAnsi="Wingdings"/>
    </w:rPr>
  </w:style>
  <w:style w:type="character" w:customStyle="1" w:styleId="WW8Num8z0">
    <w:name w:val="WW8Num8z0"/>
    <w:uiPriority w:val="99"/>
    <w:rsid w:val="00766F01"/>
    <w:rPr>
      <w:rFonts w:ascii="Symbol" w:hAnsi="Symbol"/>
    </w:rPr>
  </w:style>
  <w:style w:type="character" w:customStyle="1" w:styleId="WW8Num8z1">
    <w:name w:val="WW8Num8z1"/>
    <w:uiPriority w:val="99"/>
    <w:rsid w:val="00766F01"/>
    <w:rPr>
      <w:rFonts w:ascii="Courier New" w:hAnsi="Courier New"/>
    </w:rPr>
  </w:style>
  <w:style w:type="character" w:customStyle="1" w:styleId="WW8Num8z2">
    <w:name w:val="WW8Num8z2"/>
    <w:uiPriority w:val="99"/>
    <w:rsid w:val="00766F01"/>
    <w:rPr>
      <w:rFonts w:ascii="Wingdings" w:hAnsi="Wingdings"/>
    </w:rPr>
  </w:style>
  <w:style w:type="character" w:customStyle="1" w:styleId="WW8Num11z0">
    <w:name w:val="WW8Num11z0"/>
    <w:uiPriority w:val="99"/>
    <w:rsid w:val="00766F01"/>
    <w:rPr>
      <w:rFonts w:ascii="Symbol" w:hAnsi="Symbol"/>
      <w:sz w:val="22"/>
    </w:rPr>
  </w:style>
  <w:style w:type="character" w:customStyle="1" w:styleId="WW8Num15z0">
    <w:name w:val="WW8Num15z0"/>
    <w:uiPriority w:val="99"/>
    <w:rsid w:val="00766F01"/>
    <w:rPr>
      <w:rFonts w:ascii="Symbol" w:hAnsi="Symbol"/>
    </w:rPr>
  </w:style>
  <w:style w:type="character" w:customStyle="1" w:styleId="WW8Num15z1">
    <w:name w:val="WW8Num15z1"/>
    <w:uiPriority w:val="99"/>
    <w:rsid w:val="00766F01"/>
    <w:rPr>
      <w:rFonts w:ascii="Courier New" w:hAnsi="Courier New"/>
    </w:rPr>
  </w:style>
  <w:style w:type="character" w:customStyle="1" w:styleId="WW8Num15z2">
    <w:name w:val="WW8Num15z2"/>
    <w:uiPriority w:val="99"/>
    <w:rsid w:val="00766F01"/>
    <w:rPr>
      <w:rFonts w:ascii="Wingdings" w:hAnsi="Wingdings"/>
    </w:rPr>
  </w:style>
  <w:style w:type="character" w:customStyle="1" w:styleId="60">
    <w:name w:val="Знак Знак6"/>
    <w:uiPriority w:val="99"/>
    <w:rsid w:val="00766F01"/>
    <w:rPr>
      <w:rFonts w:ascii="Times New Roman CYR" w:hAnsi="Times New Roman CYR"/>
      <w:sz w:val="28"/>
      <w:lang w:eastAsia="ar-SA" w:bidi="ar-SA"/>
    </w:rPr>
  </w:style>
  <w:style w:type="character" w:customStyle="1" w:styleId="ab">
    <w:name w:val="Гипертекстовая ссылка"/>
    <w:uiPriority w:val="99"/>
    <w:rsid w:val="00766F01"/>
    <w:rPr>
      <w:b/>
      <w:color w:val="008000"/>
    </w:rPr>
  </w:style>
  <w:style w:type="character" w:customStyle="1" w:styleId="ac">
    <w:name w:val="Символ сноски"/>
    <w:uiPriority w:val="99"/>
    <w:rsid w:val="00766F01"/>
    <w:rPr>
      <w:vertAlign w:val="superscript"/>
    </w:rPr>
  </w:style>
  <w:style w:type="character" w:customStyle="1" w:styleId="FontStyle28">
    <w:name w:val="Font Style28"/>
    <w:uiPriority w:val="99"/>
    <w:rsid w:val="00766F01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766F01"/>
    <w:rPr>
      <w:rFonts w:ascii="Times New Roman" w:hAnsi="Times New Roman"/>
      <w:sz w:val="20"/>
    </w:rPr>
  </w:style>
  <w:style w:type="character" w:customStyle="1" w:styleId="ad">
    <w:name w:val="Основной текст_"/>
    <w:uiPriority w:val="99"/>
    <w:rsid w:val="00766F01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766F01"/>
    <w:rPr>
      <w:rFonts w:ascii="Symbol" w:hAnsi="Symbol"/>
      <w:sz w:val="28"/>
    </w:rPr>
  </w:style>
  <w:style w:type="character" w:customStyle="1" w:styleId="WW8Num21z1">
    <w:name w:val="WW8Num21z1"/>
    <w:uiPriority w:val="99"/>
    <w:rsid w:val="00766F01"/>
    <w:rPr>
      <w:rFonts w:ascii="Courier New" w:hAnsi="Courier New"/>
      <w:sz w:val="20"/>
    </w:rPr>
  </w:style>
  <w:style w:type="paragraph" w:customStyle="1" w:styleId="191">
    <w:name w:val="Название19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81">
    <w:name w:val="Название18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71">
    <w:name w:val="Название17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61">
    <w:name w:val="Название16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51">
    <w:name w:val="Название15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41">
    <w:name w:val="Название14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31">
    <w:name w:val="Название13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21">
    <w:name w:val="Название12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13">
    <w:name w:val="Название11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101">
    <w:name w:val="Название10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90">
    <w:name w:val="Название9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91">
    <w:name w:val="Указатель9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80">
    <w:name w:val="Название8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70">
    <w:name w:val="Название7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61">
    <w:name w:val="Название6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50">
    <w:name w:val="Название5"/>
    <w:basedOn w:val="Normal"/>
    <w:uiPriority w:val="99"/>
    <w:rsid w:val="00766F0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Normal"/>
    <w:uiPriority w:val="99"/>
    <w:rsid w:val="00766F01"/>
    <w:pPr>
      <w:suppressLineNumber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ae">
    <w:name w:val="Знак Знак Знак Знак Знак Знак Знак Знак Знак Знак Знак Знак Знак"/>
    <w:basedOn w:val="Normal"/>
    <w:uiPriority w:val="99"/>
    <w:rsid w:val="00766F01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styleId="FootnoteText">
    <w:name w:val="footnote text"/>
    <w:basedOn w:val="Normal"/>
    <w:link w:val="FootnoteTextChar"/>
    <w:uiPriority w:val="99"/>
    <w:rsid w:val="00766F01"/>
    <w:rPr>
      <w:rFonts w:eastAsia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766F01"/>
    <w:rPr>
      <w:rFonts w:ascii="Calibri" w:hAnsi="Calibri" w:cs="Times New Roman"/>
      <w:sz w:val="20"/>
      <w:szCs w:val="20"/>
      <w:lang w:eastAsia="ar-SA" w:bidi="ar-SA"/>
    </w:rPr>
  </w:style>
  <w:style w:type="paragraph" w:customStyle="1" w:styleId="1d">
    <w:name w:val="Знак1"/>
    <w:basedOn w:val="Normal"/>
    <w:uiPriority w:val="99"/>
    <w:rsid w:val="00766F0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Style2">
    <w:name w:val="Style2"/>
    <w:basedOn w:val="Normal"/>
    <w:uiPriority w:val="99"/>
    <w:rsid w:val="00766F01"/>
    <w:pPr>
      <w:widowControl w:val="0"/>
      <w:autoSpaceDE w:val="0"/>
      <w:spacing w:after="0" w:line="317" w:lineRule="exact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Title">
    <w:name w:val="ConsTitle"/>
    <w:uiPriority w:val="99"/>
    <w:rsid w:val="00766F01"/>
    <w:pPr>
      <w:suppressAutoHyphens/>
      <w:snapToGrid w:val="0"/>
      <w:ind w:right="19772"/>
    </w:pPr>
    <w:rPr>
      <w:rFonts w:ascii="Arial" w:eastAsia="Times New Roman" w:hAnsi="Arial"/>
      <w:b/>
      <w:sz w:val="16"/>
      <w:szCs w:val="20"/>
      <w:lang w:eastAsia="ar-SA"/>
    </w:rPr>
  </w:style>
  <w:style w:type="paragraph" w:customStyle="1" w:styleId="msonormalcxsplast">
    <w:name w:val="msonormalcxsplast"/>
    <w:basedOn w:val="Normal"/>
    <w:uiPriority w:val="99"/>
    <w:rsid w:val="00766F01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Normal"/>
    <w:uiPriority w:val="99"/>
    <w:rsid w:val="00766F0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af">
    <w:name w:val="Прижатый влево"/>
    <w:basedOn w:val="Normal"/>
    <w:next w:val="Normal"/>
    <w:uiPriority w:val="99"/>
    <w:rsid w:val="00766F01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rvps690070">
    <w:name w:val="rvps690070"/>
    <w:basedOn w:val="Normal"/>
    <w:uiPriority w:val="99"/>
    <w:rsid w:val="00766F01"/>
    <w:pPr>
      <w:spacing w:before="280" w:after="280" w:line="240" w:lineRule="auto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Normal"/>
    <w:uiPriority w:val="99"/>
    <w:rsid w:val="00766F01"/>
    <w:pPr>
      <w:spacing w:before="280" w:after="280" w:line="240" w:lineRule="auto"/>
      <w:ind w:firstLine="40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15">
    <w:name w:val="Знак Знак Знак1 Знак1"/>
    <w:basedOn w:val="Normal"/>
    <w:uiPriority w:val="99"/>
    <w:rsid w:val="00766F0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1e">
    <w:name w:val="1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af0">
    <w:name w:val="Содержимое врезки"/>
    <w:basedOn w:val="BodyText"/>
    <w:uiPriority w:val="99"/>
    <w:rsid w:val="00766F01"/>
    <w:pPr>
      <w:widowControl/>
      <w:suppressAutoHyphens w:val="0"/>
      <w:spacing w:line="276" w:lineRule="auto"/>
    </w:pPr>
    <w:rPr>
      <w:rFonts w:ascii="Calibri" w:eastAsia="Times New Roman" w:hAnsi="Calibri"/>
      <w:color w:val="auto"/>
      <w:sz w:val="22"/>
      <w:szCs w:val="22"/>
      <w:lang w:eastAsia="ar-SA"/>
    </w:rPr>
  </w:style>
  <w:style w:type="paragraph" w:customStyle="1" w:styleId="consplusnonformat0">
    <w:name w:val="consplusnonformat"/>
    <w:basedOn w:val="Normal"/>
    <w:uiPriority w:val="99"/>
    <w:rsid w:val="00766F01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msonormalcxspmiddlecxsplast">
    <w:name w:val="msonormalcxspmiddlecxsplast"/>
    <w:basedOn w:val="Normal"/>
    <w:uiPriority w:val="99"/>
    <w:rsid w:val="00766F0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72">
    <w:name w:val="Знак Знак7"/>
    <w:uiPriority w:val="99"/>
    <w:rsid w:val="00766F01"/>
    <w:rPr>
      <w:rFonts w:ascii="Calibri" w:hAnsi="Calibri"/>
      <w:sz w:val="22"/>
      <w:lang w:eastAsia="ar-SA" w:bidi="ar-SA"/>
    </w:rPr>
  </w:style>
  <w:style w:type="character" w:styleId="CommentReference">
    <w:name w:val="annotation reference"/>
    <w:basedOn w:val="DefaultParagraphFont"/>
    <w:uiPriority w:val="99"/>
    <w:rsid w:val="00766F0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766F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766F01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66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766F01"/>
    <w:rPr>
      <w:b/>
      <w:bCs/>
    </w:rPr>
  </w:style>
  <w:style w:type="paragraph" w:customStyle="1" w:styleId="32">
    <w:name w:val="Знак3"/>
    <w:basedOn w:val="Normal"/>
    <w:uiPriority w:val="99"/>
    <w:rsid w:val="00766F0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f">
    <w:name w:val="Знак Знак1"/>
    <w:basedOn w:val="Normal"/>
    <w:uiPriority w:val="99"/>
    <w:rsid w:val="00766F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90">
    <w:name w:val="xl90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1">
    <w:name w:val="xl91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2">
    <w:name w:val="xl92"/>
    <w:basedOn w:val="Normal"/>
    <w:uiPriority w:val="99"/>
    <w:rsid w:val="00766F0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3">
    <w:name w:val="xl93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4">
    <w:name w:val="xl94"/>
    <w:basedOn w:val="Normal"/>
    <w:uiPriority w:val="99"/>
    <w:rsid w:val="00766F01"/>
    <w:pPr>
      <w:shd w:val="clear" w:color="000000" w:fill="B6DDE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Normal"/>
    <w:uiPriority w:val="99"/>
    <w:rsid w:val="00766F01"/>
    <w:pP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6">
    <w:name w:val="xl96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7">
    <w:name w:val="xl97"/>
    <w:basedOn w:val="Normal"/>
    <w:uiPriority w:val="99"/>
    <w:rsid w:val="00766F01"/>
    <w:pPr>
      <w:pBdr>
        <w:bottom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8">
    <w:name w:val="xl98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9">
    <w:name w:val="xl99"/>
    <w:basedOn w:val="Normal"/>
    <w:uiPriority w:val="99"/>
    <w:rsid w:val="00766F01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0">
    <w:name w:val="xl100"/>
    <w:basedOn w:val="Normal"/>
    <w:uiPriority w:val="99"/>
    <w:rsid w:val="00766F0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1">
    <w:name w:val="xl101"/>
    <w:basedOn w:val="Normal"/>
    <w:uiPriority w:val="99"/>
    <w:rsid w:val="00766F01"/>
    <w:pPr>
      <w:pBdr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2">
    <w:name w:val="xl102"/>
    <w:basedOn w:val="Normal"/>
    <w:uiPriority w:val="99"/>
    <w:rsid w:val="00766F01"/>
    <w:pPr>
      <w:pBdr>
        <w:right w:val="single" w:sz="8" w:space="0" w:color="000000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3">
    <w:name w:val="xl103"/>
    <w:basedOn w:val="Normal"/>
    <w:uiPriority w:val="99"/>
    <w:rsid w:val="00766F01"/>
    <w:pPr>
      <w:pBdr>
        <w:right w:val="single" w:sz="8" w:space="0" w:color="000000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4">
    <w:name w:val="xl104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5">
    <w:name w:val="xl105"/>
    <w:basedOn w:val="Normal"/>
    <w:uiPriority w:val="99"/>
    <w:rsid w:val="00766F01"/>
    <w:pPr>
      <w:pBdr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6">
    <w:name w:val="xl106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7">
    <w:name w:val="xl107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8">
    <w:name w:val="xl108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9">
    <w:name w:val="xl109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0">
    <w:name w:val="xl110"/>
    <w:basedOn w:val="Normal"/>
    <w:uiPriority w:val="99"/>
    <w:rsid w:val="00766F01"/>
    <w:pPr>
      <w:pBdr>
        <w:right w:val="single" w:sz="8" w:space="0" w:color="000000"/>
      </w:pBdr>
      <w:shd w:val="clear" w:color="000000" w:fill="FCD5B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1">
    <w:name w:val="xl111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2">
    <w:name w:val="xl112"/>
    <w:basedOn w:val="Normal"/>
    <w:uiPriority w:val="99"/>
    <w:rsid w:val="00766F01"/>
    <w:pPr>
      <w:pBdr>
        <w:right w:val="single" w:sz="8" w:space="0" w:color="000000"/>
      </w:pBdr>
      <w:shd w:val="clear" w:color="000000" w:fill="B6DD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3">
    <w:name w:val="xl113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4">
    <w:name w:val="xl114"/>
    <w:basedOn w:val="Normal"/>
    <w:uiPriority w:val="99"/>
    <w:rsid w:val="00766F01"/>
    <w:pPr>
      <w:pBdr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5">
    <w:name w:val="xl115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6">
    <w:name w:val="xl116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7">
    <w:name w:val="xl117"/>
    <w:basedOn w:val="Normal"/>
    <w:uiPriority w:val="99"/>
    <w:rsid w:val="00766F01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8">
    <w:name w:val="xl118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9">
    <w:name w:val="xl119"/>
    <w:basedOn w:val="Normal"/>
    <w:uiPriority w:val="99"/>
    <w:rsid w:val="00766F0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0">
    <w:name w:val="xl120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1">
    <w:name w:val="xl121"/>
    <w:basedOn w:val="Normal"/>
    <w:uiPriority w:val="99"/>
    <w:rsid w:val="00766F01"/>
    <w:pPr>
      <w:pBdr>
        <w:right w:val="single" w:sz="8" w:space="0" w:color="000000"/>
      </w:pBdr>
      <w:shd w:val="clear" w:color="000000" w:fill="FAC09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Normal"/>
    <w:uiPriority w:val="99"/>
    <w:rsid w:val="00766F01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Normal"/>
    <w:uiPriority w:val="99"/>
    <w:rsid w:val="00766F01"/>
    <w:pPr>
      <w:pBdr>
        <w:right w:val="single" w:sz="8" w:space="0" w:color="000000"/>
      </w:pBdr>
      <w:shd w:val="clear" w:color="000000" w:fill="93CDDD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Normal"/>
    <w:uiPriority w:val="99"/>
    <w:rsid w:val="00766F01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Normal"/>
    <w:uiPriority w:val="99"/>
    <w:rsid w:val="00766F01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7">
    <w:name w:val="xl127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Normal"/>
    <w:uiPriority w:val="99"/>
    <w:rsid w:val="00766F01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1">
    <w:name w:val="xl131"/>
    <w:basedOn w:val="Normal"/>
    <w:uiPriority w:val="99"/>
    <w:rsid w:val="00766F0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4">
    <w:name w:val="xl134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5">
    <w:name w:val="xl135"/>
    <w:basedOn w:val="Normal"/>
    <w:uiPriority w:val="99"/>
    <w:rsid w:val="00766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6">
    <w:name w:val="xl136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7">
    <w:name w:val="xl137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8">
    <w:name w:val="xl138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9">
    <w:name w:val="xl139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0">
    <w:name w:val="xl140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1">
    <w:name w:val="xl141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2">
    <w:name w:val="xl142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3">
    <w:name w:val="xl143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4">
    <w:name w:val="xl144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5">
    <w:name w:val="xl145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6">
    <w:name w:val="xl146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7">
    <w:name w:val="xl147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8">
    <w:name w:val="xl148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9">
    <w:name w:val="xl149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0">
    <w:name w:val="xl150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1">
    <w:name w:val="xl151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2">
    <w:name w:val="xl152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3">
    <w:name w:val="xl153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4">
    <w:name w:val="xl154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5">
    <w:name w:val="xl155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6">
    <w:name w:val="xl156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7">
    <w:name w:val="xl157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8">
    <w:name w:val="xl158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9">
    <w:name w:val="xl159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0">
    <w:name w:val="xl160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1">
    <w:name w:val="xl161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2">
    <w:name w:val="xl162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3">
    <w:name w:val="xl163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4">
    <w:name w:val="xl164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5">
    <w:name w:val="xl165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6">
    <w:name w:val="xl166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7">
    <w:name w:val="xl167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8">
    <w:name w:val="xl168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9">
    <w:name w:val="xl169"/>
    <w:basedOn w:val="Normal"/>
    <w:uiPriority w:val="99"/>
    <w:rsid w:val="00766F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0">
    <w:name w:val="xl170"/>
    <w:basedOn w:val="Normal"/>
    <w:uiPriority w:val="99"/>
    <w:rsid w:val="00766F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1">
    <w:name w:val="xl171"/>
    <w:basedOn w:val="Normal"/>
    <w:uiPriority w:val="99"/>
    <w:rsid w:val="00766F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2">
    <w:name w:val="xl172"/>
    <w:basedOn w:val="Normal"/>
    <w:uiPriority w:val="99"/>
    <w:rsid w:val="00766F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3">
    <w:name w:val="xl173"/>
    <w:basedOn w:val="Normal"/>
    <w:uiPriority w:val="99"/>
    <w:rsid w:val="00766F01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74">
    <w:name w:val="xl174"/>
    <w:basedOn w:val="Normal"/>
    <w:uiPriority w:val="99"/>
    <w:rsid w:val="00766F01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75">
    <w:name w:val="xl175"/>
    <w:basedOn w:val="Normal"/>
    <w:uiPriority w:val="99"/>
    <w:rsid w:val="00766F01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76">
    <w:name w:val="xl176"/>
    <w:basedOn w:val="Normal"/>
    <w:uiPriority w:val="99"/>
    <w:rsid w:val="00766F0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77">
    <w:name w:val="xl177"/>
    <w:basedOn w:val="Normal"/>
    <w:uiPriority w:val="99"/>
    <w:rsid w:val="00766F0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78">
    <w:name w:val="xl178"/>
    <w:basedOn w:val="Normal"/>
    <w:uiPriority w:val="99"/>
    <w:rsid w:val="00766F0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79">
    <w:name w:val="xl179"/>
    <w:basedOn w:val="Normal"/>
    <w:uiPriority w:val="99"/>
    <w:rsid w:val="00766F0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80">
    <w:name w:val="xl180"/>
    <w:basedOn w:val="Normal"/>
    <w:uiPriority w:val="99"/>
    <w:rsid w:val="00766F0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81">
    <w:name w:val="xl181"/>
    <w:basedOn w:val="Normal"/>
    <w:uiPriority w:val="99"/>
    <w:rsid w:val="00766F0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2">
    <w:name w:val="xl182"/>
    <w:basedOn w:val="Normal"/>
    <w:uiPriority w:val="99"/>
    <w:rsid w:val="00766F01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3">
    <w:name w:val="xl183"/>
    <w:basedOn w:val="Normal"/>
    <w:uiPriority w:val="99"/>
    <w:rsid w:val="00766F01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4">
    <w:name w:val="xl184"/>
    <w:basedOn w:val="Normal"/>
    <w:uiPriority w:val="99"/>
    <w:rsid w:val="00766F01"/>
    <w:pPr>
      <w:pBdr>
        <w:right w:val="single" w:sz="8" w:space="0" w:color="000000"/>
      </w:pBdr>
      <w:shd w:val="clear" w:color="000000" w:fill="FAC09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5">
    <w:name w:val="xl185"/>
    <w:basedOn w:val="Normal"/>
    <w:uiPriority w:val="99"/>
    <w:rsid w:val="00766F01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6">
    <w:name w:val="xl186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7">
    <w:name w:val="xl187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8">
    <w:name w:val="xl188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9">
    <w:name w:val="xl189"/>
    <w:basedOn w:val="Normal"/>
    <w:uiPriority w:val="99"/>
    <w:rsid w:val="00766F0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0">
    <w:name w:val="xl190"/>
    <w:basedOn w:val="Normal"/>
    <w:uiPriority w:val="99"/>
    <w:rsid w:val="00766F01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1">
    <w:name w:val="xl191"/>
    <w:basedOn w:val="Normal"/>
    <w:uiPriority w:val="99"/>
    <w:rsid w:val="00766F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2">
    <w:name w:val="Стиль2"/>
    <w:rsid w:val="00E270A4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7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B3B0520F4BED788CACA678380C06A26579B14E459231276E6429FC533F281FEXDC8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A18389900D3CF13A5B4D89D5ECA71312E6723DD423A3585C9ADB9B26AAF65A128AA1B710B1CB334bBH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677</TotalTime>
  <Pages>51</Pages>
  <Words>10320</Words>
  <Characters>-32766</Characters>
  <Application>Microsoft Office Outlook</Application>
  <DocSecurity>0</DocSecurity>
  <Lines>0</Lines>
  <Paragraphs>0</Paragraphs>
  <ScaleCrop>false</ScaleCrop>
  <Company>BlackShine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47</cp:revision>
  <cp:lastPrinted>2016-01-25T12:27:00Z</cp:lastPrinted>
  <dcterms:created xsi:type="dcterms:W3CDTF">2015-10-21T20:33:00Z</dcterms:created>
  <dcterms:modified xsi:type="dcterms:W3CDTF">2016-01-25T12:28:00Z</dcterms:modified>
</cp:coreProperties>
</file>